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FFEE2C" w14:textId="57CF099F" w:rsidR="00544A30" w:rsidRPr="0096437E" w:rsidRDefault="00FC746D" w:rsidP="007E78E0">
      <w:pPr>
        <w:jc w:val="center"/>
        <w:rPr>
          <w:rFonts w:ascii="Aptos" w:hAnsi="Aptos" w:cs="Calibri"/>
          <w:b/>
          <w:bCs/>
          <w:sz w:val="32"/>
          <w:szCs w:val="32"/>
        </w:rPr>
      </w:pPr>
      <w:r>
        <w:rPr>
          <w:rFonts w:ascii="Aptos" w:hAnsi="Aptos" w:cs="Calibri"/>
          <w:b/>
          <w:bCs/>
          <w:sz w:val="32"/>
          <w:szCs w:val="32"/>
        </w:rPr>
        <w:t>Safeguarding and Child Protection</w:t>
      </w:r>
    </w:p>
    <w:p w14:paraId="704F1D97" w14:textId="4D066B6C" w:rsidR="0096437E" w:rsidRDefault="0096437E" w:rsidP="0096437E">
      <w:pPr>
        <w:jc w:val="center"/>
        <w:rPr>
          <w:rFonts w:ascii="Aptos" w:hAnsi="Aptos" w:cs="Calibri"/>
          <w:b/>
          <w:bCs/>
          <w:sz w:val="32"/>
          <w:szCs w:val="32"/>
        </w:rPr>
      </w:pPr>
      <w:r w:rsidRPr="0096437E">
        <w:rPr>
          <w:rFonts w:ascii="Aptos" w:hAnsi="Aptos" w:cs="Calibri"/>
          <w:b/>
          <w:bCs/>
          <w:sz w:val="32"/>
          <w:szCs w:val="32"/>
        </w:rPr>
        <w:t>Policy and Procedure</w:t>
      </w:r>
      <w:r w:rsidR="00B066A9">
        <w:rPr>
          <w:rFonts w:ascii="Aptos" w:hAnsi="Aptos" w:cs="Calibri"/>
          <w:b/>
          <w:bCs/>
          <w:sz w:val="32"/>
          <w:szCs w:val="32"/>
        </w:rPr>
        <w:t xml:space="preserve"> </w:t>
      </w:r>
    </w:p>
    <w:p w14:paraId="58594F86" w14:textId="77777777" w:rsidR="0096437E" w:rsidRDefault="0096437E" w:rsidP="009D75B8">
      <w:pPr>
        <w:rPr>
          <w:rFonts w:ascii="Aptos" w:hAnsi="Aptos" w:cs="Calibri"/>
          <w:b/>
          <w:bCs/>
          <w:sz w:val="32"/>
          <w:szCs w:val="32"/>
        </w:rPr>
      </w:pPr>
    </w:p>
    <w:p w14:paraId="16D7EFD4" w14:textId="6EEAA127" w:rsidR="00DD39A9" w:rsidRDefault="00D104CB" w:rsidP="00D104CB">
      <w:pPr>
        <w:rPr>
          <w:rFonts w:ascii="Aptos" w:hAnsi="Aptos" w:cs="Calibri"/>
          <w:b/>
          <w:bCs/>
          <w:sz w:val="22"/>
          <w:szCs w:val="22"/>
        </w:rPr>
      </w:pPr>
      <w:r w:rsidRPr="00D104CB">
        <w:rPr>
          <w:rFonts w:ascii="Aptos" w:hAnsi="Aptos" w:cs="Calibri"/>
          <w:b/>
          <w:bCs/>
          <w:sz w:val="22"/>
          <w:szCs w:val="22"/>
        </w:rPr>
        <w:t>This policy and procedures should be read in conjunction with</w:t>
      </w:r>
    </w:p>
    <w:p w14:paraId="27EE53BB" w14:textId="77777777" w:rsidR="002A0FDA" w:rsidRPr="003D67FB" w:rsidRDefault="002A0FDA" w:rsidP="00D104CB">
      <w:pPr>
        <w:rPr>
          <w:rFonts w:ascii="Aptos" w:hAnsi="Aptos" w:cs="Calibri"/>
          <w:b/>
          <w:bCs/>
          <w:sz w:val="22"/>
          <w:szCs w:val="22"/>
          <w:vertAlign w:val="subscript"/>
        </w:rPr>
      </w:pPr>
    </w:p>
    <w:p w14:paraId="5677AE5E" w14:textId="6D815F5D" w:rsidR="00D104CB" w:rsidRPr="00D104CB" w:rsidRDefault="00D104CB" w:rsidP="00D104CB">
      <w:pPr>
        <w:rPr>
          <w:rFonts w:ascii="Aptos" w:hAnsi="Aptos" w:cs="Calibri"/>
          <w:sz w:val="22"/>
          <w:szCs w:val="22"/>
        </w:rPr>
      </w:pPr>
      <w:r w:rsidRPr="00D104CB">
        <w:rPr>
          <w:rFonts w:ascii="Aptos" w:hAnsi="Aptos" w:cs="Calibri"/>
          <w:sz w:val="22"/>
          <w:szCs w:val="22"/>
        </w:rPr>
        <w:t>- Working Together to Safeguard Children 202</w:t>
      </w:r>
      <w:r w:rsidR="00D43592">
        <w:rPr>
          <w:rFonts w:ascii="Aptos" w:hAnsi="Aptos" w:cs="Calibri"/>
          <w:sz w:val="22"/>
          <w:szCs w:val="22"/>
        </w:rPr>
        <w:t>3</w:t>
      </w:r>
    </w:p>
    <w:p w14:paraId="48693FB0" w14:textId="43186C0A" w:rsidR="00D104CB" w:rsidRDefault="00D104CB" w:rsidP="00D104CB">
      <w:pPr>
        <w:rPr>
          <w:rFonts w:ascii="Aptos" w:hAnsi="Aptos" w:cs="Calibri"/>
          <w:sz w:val="22"/>
          <w:szCs w:val="22"/>
        </w:rPr>
      </w:pPr>
      <w:r w:rsidRPr="108E0363">
        <w:rPr>
          <w:rFonts w:ascii="Aptos" w:hAnsi="Aptos" w:cs="Calibri"/>
          <w:sz w:val="22"/>
          <w:szCs w:val="22"/>
        </w:rPr>
        <w:t xml:space="preserve">- Keeping children </w:t>
      </w:r>
      <w:r w:rsidR="00D43592" w:rsidRPr="108E0363">
        <w:rPr>
          <w:rFonts w:ascii="Aptos" w:hAnsi="Aptos" w:cs="Calibri"/>
          <w:sz w:val="22"/>
          <w:szCs w:val="22"/>
        </w:rPr>
        <w:t>S</w:t>
      </w:r>
      <w:r w:rsidRPr="108E0363">
        <w:rPr>
          <w:rFonts w:ascii="Aptos" w:hAnsi="Aptos" w:cs="Calibri"/>
          <w:sz w:val="22"/>
          <w:szCs w:val="22"/>
        </w:rPr>
        <w:t xml:space="preserve">afe in </w:t>
      </w:r>
      <w:r w:rsidR="00D43592" w:rsidRPr="108E0363">
        <w:rPr>
          <w:rFonts w:ascii="Aptos" w:hAnsi="Aptos" w:cs="Calibri"/>
          <w:sz w:val="22"/>
          <w:szCs w:val="22"/>
        </w:rPr>
        <w:t>E</w:t>
      </w:r>
      <w:r w:rsidRPr="108E0363">
        <w:rPr>
          <w:rFonts w:ascii="Aptos" w:hAnsi="Aptos" w:cs="Calibri"/>
          <w:sz w:val="22"/>
          <w:szCs w:val="22"/>
        </w:rPr>
        <w:t>ducation 202</w:t>
      </w:r>
      <w:r w:rsidR="5E44E646" w:rsidRPr="108E0363">
        <w:rPr>
          <w:rFonts w:ascii="Aptos" w:hAnsi="Aptos" w:cs="Calibri"/>
          <w:sz w:val="22"/>
          <w:szCs w:val="22"/>
        </w:rPr>
        <w:t>5</w:t>
      </w:r>
    </w:p>
    <w:p w14:paraId="299B2C5E" w14:textId="2AA16F95" w:rsidR="00D104CB" w:rsidRPr="00D104CB" w:rsidRDefault="00D104CB" w:rsidP="00D104CB">
      <w:pPr>
        <w:rPr>
          <w:rFonts w:ascii="Aptos" w:hAnsi="Aptos" w:cs="Calibri"/>
          <w:sz w:val="22"/>
          <w:szCs w:val="22"/>
        </w:rPr>
      </w:pPr>
      <w:r w:rsidRPr="108E0363">
        <w:rPr>
          <w:rFonts w:ascii="Aptos" w:hAnsi="Aptos" w:cs="Calibri"/>
          <w:sz w:val="22"/>
          <w:szCs w:val="22"/>
        </w:rPr>
        <w:t>- Early Years Statutory Framework 202</w:t>
      </w:r>
      <w:r w:rsidR="3AC9D134" w:rsidRPr="108E0363">
        <w:rPr>
          <w:rFonts w:ascii="Aptos" w:hAnsi="Aptos" w:cs="Calibri"/>
          <w:sz w:val="22"/>
          <w:szCs w:val="22"/>
        </w:rPr>
        <w:t>5</w:t>
      </w:r>
    </w:p>
    <w:p w14:paraId="4CD9CADC" w14:textId="7FBDB264" w:rsidR="00D104CB" w:rsidRDefault="0075734D" w:rsidP="0075734D">
      <w:pPr>
        <w:tabs>
          <w:tab w:val="left" w:pos="8250"/>
        </w:tabs>
        <w:rPr>
          <w:rFonts w:ascii="Aptos" w:hAnsi="Aptos" w:cs="Calibri"/>
          <w:b/>
          <w:bCs/>
          <w:sz w:val="22"/>
          <w:szCs w:val="22"/>
        </w:rPr>
      </w:pPr>
      <w:r>
        <w:rPr>
          <w:rFonts w:ascii="Aptos" w:hAnsi="Aptos" w:cs="Calibri"/>
          <w:b/>
          <w:bCs/>
          <w:sz w:val="22"/>
          <w:szCs w:val="22"/>
        </w:rPr>
        <w:tab/>
      </w:r>
    </w:p>
    <w:p w14:paraId="55E3B42D" w14:textId="18D04754" w:rsidR="009D75B8" w:rsidRDefault="00780C16" w:rsidP="009D75B8">
      <w:pPr>
        <w:rPr>
          <w:rFonts w:ascii="Aptos" w:hAnsi="Aptos" w:cs="Calibri"/>
          <w:b/>
          <w:bCs/>
          <w:sz w:val="22"/>
          <w:szCs w:val="22"/>
        </w:rPr>
      </w:pPr>
      <w:r w:rsidRPr="1A4ACC08">
        <w:rPr>
          <w:rFonts w:ascii="Aptos" w:hAnsi="Aptos" w:cs="Calibri"/>
          <w:b/>
          <w:bCs/>
          <w:sz w:val="22"/>
          <w:szCs w:val="22"/>
        </w:rPr>
        <w:t>Policy intention: A</w:t>
      </w:r>
      <w:r w:rsidR="008E5520" w:rsidRPr="1A4ACC08">
        <w:rPr>
          <w:rFonts w:ascii="Aptos" w:hAnsi="Aptos" w:cs="Calibri"/>
          <w:b/>
          <w:bCs/>
          <w:sz w:val="22"/>
          <w:szCs w:val="22"/>
        </w:rPr>
        <w:t xml:space="preserve"> child centred and co-ordinated approach to safeguarding </w:t>
      </w:r>
    </w:p>
    <w:p w14:paraId="1B1C4B02" w14:textId="77777777" w:rsidR="009668A3" w:rsidRDefault="009668A3" w:rsidP="009D75B8">
      <w:pPr>
        <w:rPr>
          <w:rFonts w:ascii="Aptos" w:hAnsi="Aptos" w:cs="Calibri"/>
          <w:sz w:val="22"/>
          <w:szCs w:val="22"/>
        </w:rPr>
      </w:pPr>
    </w:p>
    <w:p w14:paraId="42FB9589" w14:textId="181138CA" w:rsidR="001E1394" w:rsidRDefault="32C59B18" w:rsidP="009D75B8">
      <w:pPr>
        <w:rPr>
          <w:rFonts w:ascii="Aptos" w:hAnsi="Aptos" w:cs="Calibri"/>
          <w:sz w:val="22"/>
          <w:szCs w:val="22"/>
        </w:rPr>
      </w:pPr>
      <w:r w:rsidRPr="52413D98">
        <w:rPr>
          <w:rFonts w:ascii="Aptos" w:hAnsi="Aptos" w:cs="Calibri"/>
          <w:sz w:val="22"/>
          <w:szCs w:val="22"/>
        </w:rPr>
        <w:t>At Woodpeckers/Solent Sports, w</w:t>
      </w:r>
      <w:r w:rsidR="009668A3" w:rsidRPr="52413D98">
        <w:rPr>
          <w:rFonts w:ascii="Aptos" w:hAnsi="Aptos" w:cs="Calibri"/>
          <w:sz w:val="22"/>
          <w:szCs w:val="22"/>
        </w:rPr>
        <w:t>e understand the vital importance of s</w:t>
      </w:r>
      <w:r w:rsidR="00895E48" w:rsidRPr="52413D98">
        <w:rPr>
          <w:rFonts w:ascii="Aptos" w:hAnsi="Aptos" w:cs="Calibri"/>
          <w:sz w:val="22"/>
          <w:szCs w:val="22"/>
        </w:rPr>
        <w:t xml:space="preserve">afeguarding and promoting the welfare of children </w:t>
      </w:r>
      <w:r w:rsidR="009668A3" w:rsidRPr="52413D98">
        <w:rPr>
          <w:rFonts w:ascii="Aptos" w:hAnsi="Aptos" w:cs="Calibri"/>
          <w:sz w:val="22"/>
          <w:szCs w:val="22"/>
        </w:rPr>
        <w:t>being</w:t>
      </w:r>
      <w:r w:rsidR="00895E48" w:rsidRPr="52413D98">
        <w:rPr>
          <w:rFonts w:ascii="Aptos" w:hAnsi="Aptos" w:cs="Calibri"/>
          <w:sz w:val="22"/>
          <w:szCs w:val="22"/>
        </w:rPr>
        <w:t xml:space="preserve"> everyone’s responsibility</w:t>
      </w:r>
      <w:r w:rsidR="009668A3" w:rsidRPr="52413D98">
        <w:rPr>
          <w:rFonts w:ascii="Aptos" w:hAnsi="Aptos" w:cs="Calibri"/>
          <w:sz w:val="22"/>
          <w:szCs w:val="22"/>
        </w:rPr>
        <w:t xml:space="preserve"> and recognising signs</w:t>
      </w:r>
      <w:r w:rsidR="009F371F" w:rsidRPr="52413D98">
        <w:rPr>
          <w:rFonts w:ascii="Aptos" w:hAnsi="Aptos" w:cs="Calibri"/>
          <w:sz w:val="22"/>
          <w:szCs w:val="22"/>
        </w:rPr>
        <w:t xml:space="preserve"> of concern</w:t>
      </w:r>
      <w:r w:rsidR="009668A3" w:rsidRPr="52413D98">
        <w:rPr>
          <w:rFonts w:ascii="Aptos" w:hAnsi="Aptos" w:cs="Calibri"/>
          <w:sz w:val="22"/>
          <w:szCs w:val="22"/>
        </w:rPr>
        <w:t xml:space="preserve"> early</w:t>
      </w:r>
      <w:r w:rsidR="00895E48" w:rsidRPr="52413D98">
        <w:rPr>
          <w:rFonts w:ascii="Aptos" w:hAnsi="Aptos" w:cs="Calibri"/>
          <w:sz w:val="22"/>
          <w:szCs w:val="22"/>
        </w:rPr>
        <w:t xml:space="preserve">. </w:t>
      </w:r>
    </w:p>
    <w:p w14:paraId="2DC68442" w14:textId="6643680D" w:rsidR="009F371F" w:rsidRDefault="00895E48" w:rsidP="009D75B8">
      <w:pPr>
        <w:rPr>
          <w:rFonts w:ascii="Aptos" w:hAnsi="Aptos" w:cs="Calibri"/>
          <w:sz w:val="22"/>
          <w:szCs w:val="22"/>
        </w:rPr>
      </w:pPr>
      <w:proofErr w:type="gramStart"/>
      <w:r w:rsidRPr="1A4ACC08">
        <w:rPr>
          <w:rFonts w:ascii="Aptos" w:hAnsi="Aptos" w:cs="Calibri"/>
          <w:sz w:val="22"/>
          <w:szCs w:val="22"/>
        </w:rPr>
        <w:t>In order to</w:t>
      </w:r>
      <w:proofErr w:type="gramEnd"/>
      <w:r w:rsidRPr="1A4ACC08">
        <w:rPr>
          <w:rFonts w:ascii="Aptos" w:hAnsi="Aptos" w:cs="Calibri"/>
          <w:sz w:val="22"/>
          <w:szCs w:val="22"/>
        </w:rPr>
        <w:t xml:space="preserve"> fulfil this responsibility effectively, </w:t>
      </w:r>
      <w:r w:rsidR="009106D2" w:rsidRPr="1A4ACC08">
        <w:rPr>
          <w:rFonts w:ascii="Aptos" w:hAnsi="Aptos" w:cs="Calibri"/>
          <w:sz w:val="22"/>
          <w:szCs w:val="22"/>
        </w:rPr>
        <w:t xml:space="preserve">we ensure that our </w:t>
      </w:r>
      <w:r w:rsidR="009F371F" w:rsidRPr="1A4ACC08">
        <w:rPr>
          <w:rFonts w:ascii="Aptos" w:hAnsi="Aptos" w:cs="Calibri"/>
          <w:sz w:val="22"/>
          <w:szCs w:val="22"/>
        </w:rPr>
        <w:t xml:space="preserve">operational </w:t>
      </w:r>
      <w:r w:rsidR="009106D2" w:rsidRPr="1A4ACC08">
        <w:rPr>
          <w:rFonts w:ascii="Aptos" w:hAnsi="Aptos" w:cs="Calibri"/>
          <w:sz w:val="22"/>
          <w:szCs w:val="22"/>
        </w:rPr>
        <w:t xml:space="preserve">procedures, our response </w:t>
      </w:r>
      <w:r w:rsidR="00BB5FC1" w:rsidRPr="1A4ACC08">
        <w:rPr>
          <w:rFonts w:ascii="Aptos" w:hAnsi="Aptos" w:cs="Calibri"/>
          <w:sz w:val="22"/>
          <w:szCs w:val="22"/>
        </w:rPr>
        <w:t>in actioning concerns</w:t>
      </w:r>
      <w:r w:rsidRPr="1A4ACC08">
        <w:rPr>
          <w:rFonts w:ascii="Aptos" w:hAnsi="Aptos" w:cs="Calibri"/>
          <w:sz w:val="22"/>
          <w:szCs w:val="22"/>
        </w:rPr>
        <w:t xml:space="preserve"> </w:t>
      </w:r>
      <w:r w:rsidR="00BB5FC1" w:rsidRPr="1A4ACC08">
        <w:rPr>
          <w:rFonts w:ascii="Aptos" w:hAnsi="Aptos" w:cs="Calibri"/>
          <w:sz w:val="22"/>
          <w:szCs w:val="22"/>
        </w:rPr>
        <w:t>and approaches in provision</w:t>
      </w:r>
      <w:r w:rsidRPr="1A4ACC08">
        <w:rPr>
          <w:rFonts w:ascii="Aptos" w:hAnsi="Aptos" w:cs="Calibri"/>
          <w:sz w:val="22"/>
          <w:szCs w:val="22"/>
        </w:rPr>
        <w:t xml:space="preserve"> </w:t>
      </w:r>
      <w:r w:rsidR="009F371F" w:rsidRPr="1A4ACC08">
        <w:rPr>
          <w:rFonts w:ascii="Aptos" w:hAnsi="Aptos" w:cs="Calibri"/>
          <w:sz w:val="22"/>
          <w:szCs w:val="22"/>
        </w:rPr>
        <w:t xml:space="preserve">remain </w:t>
      </w:r>
      <w:r w:rsidRPr="1A4ACC08">
        <w:rPr>
          <w:rFonts w:ascii="Aptos" w:hAnsi="Aptos" w:cs="Calibri"/>
          <w:sz w:val="22"/>
          <w:szCs w:val="22"/>
        </w:rPr>
        <w:t xml:space="preserve">child </w:t>
      </w:r>
      <w:bookmarkStart w:id="0" w:name="_Int_DdtOtFtC"/>
      <w:proofErr w:type="gramStart"/>
      <w:r w:rsidRPr="1A4ACC08">
        <w:rPr>
          <w:rFonts w:ascii="Aptos" w:hAnsi="Aptos" w:cs="Calibri"/>
          <w:sz w:val="22"/>
          <w:szCs w:val="22"/>
        </w:rPr>
        <w:t>centred</w:t>
      </w:r>
      <w:r w:rsidR="009F371F" w:rsidRPr="1A4ACC08">
        <w:rPr>
          <w:rFonts w:ascii="Aptos" w:hAnsi="Aptos" w:cs="Calibri"/>
          <w:sz w:val="22"/>
          <w:szCs w:val="22"/>
        </w:rPr>
        <w:t xml:space="preserve"> at all times</w:t>
      </w:r>
      <w:bookmarkEnd w:id="0"/>
      <w:proofErr w:type="gramEnd"/>
      <w:r w:rsidRPr="1A4ACC08">
        <w:rPr>
          <w:rFonts w:ascii="Aptos" w:hAnsi="Aptos" w:cs="Calibri"/>
          <w:sz w:val="22"/>
          <w:szCs w:val="22"/>
        </w:rPr>
        <w:t xml:space="preserve">. This means that </w:t>
      </w:r>
      <w:r w:rsidR="009F371F" w:rsidRPr="1A4ACC08">
        <w:rPr>
          <w:rFonts w:ascii="Aptos" w:hAnsi="Aptos" w:cs="Calibri"/>
          <w:sz w:val="22"/>
          <w:szCs w:val="22"/>
        </w:rPr>
        <w:t>we</w:t>
      </w:r>
      <w:r w:rsidRPr="1A4ACC08">
        <w:rPr>
          <w:rFonts w:ascii="Aptos" w:hAnsi="Aptos" w:cs="Calibri"/>
          <w:sz w:val="22"/>
          <w:szCs w:val="22"/>
        </w:rPr>
        <w:t xml:space="preserve"> consider, </w:t>
      </w:r>
      <w:bookmarkStart w:id="1" w:name="_Int_mI1Ax0Uu"/>
      <w:proofErr w:type="gramStart"/>
      <w:r w:rsidRPr="1A4ACC08">
        <w:rPr>
          <w:rFonts w:ascii="Aptos" w:hAnsi="Aptos" w:cs="Calibri"/>
          <w:sz w:val="22"/>
          <w:szCs w:val="22"/>
        </w:rPr>
        <w:t>at all times</w:t>
      </w:r>
      <w:bookmarkEnd w:id="1"/>
      <w:proofErr w:type="gramEnd"/>
      <w:r w:rsidRPr="1A4ACC08">
        <w:rPr>
          <w:rFonts w:ascii="Aptos" w:hAnsi="Aptos" w:cs="Calibri"/>
          <w:sz w:val="22"/>
          <w:szCs w:val="22"/>
        </w:rPr>
        <w:t xml:space="preserve">, what is in the best interests of the child. </w:t>
      </w:r>
    </w:p>
    <w:p w14:paraId="6B0DE283" w14:textId="77777777" w:rsidR="001E1394" w:rsidRDefault="001E1394" w:rsidP="009D75B8">
      <w:pPr>
        <w:rPr>
          <w:rFonts w:ascii="Aptos" w:hAnsi="Aptos" w:cs="Calibri"/>
          <w:sz w:val="22"/>
          <w:szCs w:val="22"/>
        </w:rPr>
      </w:pPr>
    </w:p>
    <w:p w14:paraId="2B0954E6" w14:textId="587283F8" w:rsidR="00203EDC" w:rsidRDefault="001E1394" w:rsidP="009D75B8">
      <w:pPr>
        <w:rPr>
          <w:rFonts w:ascii="Aptos" w:hAnsi="Aptos" w:cs="Calibri"/>
          <w:sz w:val="22"/>
          <w:szCs w:val="22"/>
        </w:rPr>
      </w:pPr>
      <w:r w:rsidRPr="1A4ACC08">
        <w:rPr>
          <w:rFonts w:ascii="Aptos" w:hAnsi="Aptos" w:cs="Calibri"/>
          <w:sz w:val="22"/>
          <w:szCs w:val="22"/>
        </w:rPr>
        <w:t>We</w:t>
      </w:r>
      <w:r w:rsidR="00895E48" w:rsidRPr="1A4ACC08">
        <w:rPr>
          <w:rFonts w:ascii="Aptos" w:hAnsi="Aptos" w:cs="Calibri"/>
          <w:sz w:val="22"/>
          <w:szCs w:val="22"/>
        </w:rPr>
        <w:t xml:space="preserve"> </w:t>
      </w:r>
      <w:r w:rsidR="009F371F" w:rsidRPr="1A4ACC08">
        <w:rPr>
          <w:rFonts w:ascii="Aptos" w:hAnsi="Aptos" w:cs="Calibri"/>
          <w:sz w:val="22"/>
          <w:szCs w:val="22"/>
        </w:rPr>
        <w:t>recognise that no</w:t>
      </w:r>
      <w:r w:rsidR="00203EDC" w:rsidRPr="1A4ACC08">
        <w:rPr>
          <w:rFonts w:ascii="Aptos" w:hAnsi="Aptos" w:cs="Calibri"/>
          <w:sz w:val="22"/>
          <w:szCs w:val="22"/>
        </w:rPr>
        <w:t xml:space="preserve"> single member</w:t>
      </w:r>
      <w:r w:rsidR="00895E48" w:rsidRPr="1A4ACC08">
        <w:rPr>
          <w:rFonts w:ascii="Aptos" w:hAnsi="Aptos" w:cs="Calibri"/>
          <w:sz w:val="22"/>
          <w:szCs w:val="22"/>
        </w:rPr>
        <w:t xml:space="preserve"> can have a full picture of a child’s needs and circumstances. If children and families are to receive the right help at the right time, everyone who </w:t>
      </w:r>
      <w:bookmarkStart w:id="2" w:name="_Int_SlF7zLEW"/>
      <w:proofErr w:type="gramStart"/>
      <w:r w:rsidR="00895E48" w:rsidRPr="1A4ACC08">
        <w:rPr>
          <w:rFonts w:ascii="Aptos" w:hAnsi="Aptos" w:cs="Calibri"/>
          <w:sz w:val="22"/>
          <w:szCs w:val="22"/>
        </w:rPr>
        <w:t>comes into contact with</w:t>
      </w:r>
      <w:bookmarkEnd w:id="2"/>
      <w:proofErr w:type="gramEnd"/>
      <w:r w:rsidR="00895E48" w:rsidRPr="1A4ACC08">
        <w:rPr>
          <w:rFonts w:ascii="Aptos" w:hAnsi="Aptos" w:cs="Calibri"/>
          <w:sz w:val="22"/>
          <w:szCs w:val="22"/>
        </w:rPr>
        <w:t xml:space="preserve"> them has a role to play in identifying concerns, sharing information and taking prompt action</w:t>
      </w:r>
      <w:r w:rsidR="00203EDC" w:rsidRPr="1A4ACC08">
        <w:rPr>
          <w:rFonts w:ascii="Aptos" w:hAnsi="Aptos" w:cs="Calibri"/>
          <w:sz w:val="22"/>
          <w:szCs w:val="22"/>
        </w:rPr>
        <w:t>, which is endorsed in all aspects of our safeguarding training</w:t>
      </w:r>
      <w:r w:rsidR="00895E48" w:rsidRPr="1A4ACC08">
        <w:rPr>
          <w:rFonts w:ascii="Aptos" w:hAnsi="Aptos" w:cs="Calibri"/>
          <w:sz w:val="22"/>
          <w:szCs w:val="22"/>
        </w:rPr>
        <w:t xml:space="preserve">. </w:t>
      </w:r>
    </w:p>
    <w:p w14:paraId="0DF8A4BC" w14:textId="77777777" w:rsidR="00A04D86" w:rsidRDefault="00A04D86" w:rsidP="009D75B8">
      <w:pPr>
        <w:rPr>
          <w:rFonts w:ascii="Aptos" w:hAnsi="Aptos" w:cs="Calibri"/>
          <w:sz w:val="22"/>
          <w:szCs w:val="22"/>
        </w:rPr>
      </w:pPr>
    </w:p>
    <w:p w14:paraId="4678C401" w14:textId="45C20745" w:rsidR="00115F95" w:rsidRPr="00FD4DEB" w:rsidRDefault="00895E48" w:rsidP="1A4ACC08">
      <w:pPr>
        <w:rPr>
          <w:rFonts w:ascii="Aptos" w:hAnsi="Aptos" w:cs="Calibri"/>
          <w:b/>
          <w:bCs/>
          <w:sz w:val="22"/>
          <w:szCs w:val="22"/>
        </w:rPr>
      </w:pPr>
      <w:r w:rsidRPr="1A4ACC08">
        <w:rPr>
          <w:rFonts w:ascii="Aptos" w:hAnsi="Aptos" w:cs="Calibri"/>
          <w:b/>
          <w:bCs/>
          <w:sz w:val="22"/>
          <w:szCs w:val="22"/>
        </w:rPr>
        <w:t xml:space="preserve">Safeguarding and promoting the welfare of children </w:t>
      </w:r>
      <w:r w:rsidR="00115F95" w:rsidRPr="1A4ACC08">
        <w:rPr>
          <w:rFonts w:ascii="Aptos" w:hAnsi="Aptos" w:cs="Calibri"/>
          <w:b/>
          <w:bCs/>
          <w:sz w:val="22"/>
          <w:szCs w:val="22"/>
        </w:rPr>
        <w:t xml:space="preserve">at </w:t>
      </w:r>
      <w:r w:rsidR="00D35239">
        <w:rPr>
          <w:rFonts w:ascii="Aptos" w:hAnsi="Aptos" w:cs="Calibri"/>
          <w:b/>
          <w:bCs/>
          <w:sz w:val="22"/>
          <w:szCs w:val="22"/>
        </w:rPr>
        <w:t>Woodpeckers/Solent Sports</w:t>
      </w:r>
      <w:r w:rsidR="00115F95" w:rsidRPr="1A4ACC08">
        <w:rPr>
          <w:rFonts w:ascii="Aptos" w:hAnsi="Aptos" w:cs="Calibri"/>
          <w:b/>
          <w:bCs/>
          <w:sz w:val="22"/>
          <w:szCs w:val="22"/>
        </w:rPr>
        <w:t xml:space="preserve"> </w:t>
      </w:r>
      <w:proofErr w:type="gramStart"/>
      <w:r w:rsidR="00115F95" w:rsidRPr="1A4ACC08">
        <w:rPr>
          <w:rFonts w:ascii="Aptos" w:hAnsi="Aptos" w:cs="Calibri"/>
          <w:b/>
          <w:bCs/>
          <w:sz w:val="22"/>
          <w:szCs w:val="22"/>
        </w:rPr>
        <w:t>means</w:t>
      </w:r>
      <w:r w:rsidR="008B216D" w:rsidRPr="1A4ACC08">
        <w:rPr>
          <w:rFonts w:ascii="Aptos" w:hAnsi="Aptos" w:cs="Calibri"/>
          <w:b/>
          <w:bCs/>
          <w:sz w:val="22"/>
          <w:szCs w:val="22"/>
        </w:rPr>
        <w:t>;</w:t>
      </w:r>
      <w:proofErr w:type="gramEnd"/>
    </w:p>
    <w:p w14:paraId="5D63271E" w14:textId="77777777" w:rsidR="008B216D" w:rsidRPr="00FD4DEB" w:rsidRDefault="008B216D" w:rsidP="1A4ACC08">
      <w:pPr>
        <w:rPr>
          <w:rFonts w:ascii="Aptos" w:hAnsi="Aptos" w:cs="Calibri"/>
          <w:b/>
          <w:bCs/>
          <w:sz w:val="22"/>
          <w:szCs w:val="22"/>
        </w:rPr>
      </w:pPr>
    </w:p>
    <w:p w14:paraId="4DF60502" w14:textId="2526441E" w:rsidR="00115F95" w:rsidRPr="00FD4DEB" w:rsidRDefault="00B05AA1" w:rsidP="1A4ACC08">
      <w:pPr>
        <w:pStyle w:val="ListParagraph"/>
        <w:numPr>
          <w:ilvl w:val="0"/>
          <w:numId w:val="23"/>
        </w:numPr>
        <w:rPr>
          <w:rFonts w:ascii="Aptos" w:hAnsi="Aptos" w:cs="Calibri"/>
          <w:sz w:val="22"/>
          <w:szCs w:val="22"/>
        </w:rPr>
      </w:pPr>
      <w:r w:rsidRPr="1A4ACC08">
        <w:rPr>
          <w:rFonts w:ascii="Aptos" w:hAnsi="Aptos" w:cs="Calibri"/>
          <w:sz w:val="22"/>
          <w:szCs w:val="22"/>
        </w:rPr>
        <w:t>We provide</w:t>
      </w:r>
      <w:r w:rsidR="00895E48" w:rsidRPr="1A4ACC08">
        <w:rPr>
          <w:rFonts w:ascii="Aptos" w:hAnsi="Aptos" w:cs="Calibri"/>
          <w:sz w:val="22"/>
          <w:szCs w:val="22"/>
        </w:rPr>
        <w:t xml:space="preserve"> help and support to meet the needs of children as soon as problems emerge </w:t>
      </w:r>
      <w:r w:rsidR="00A04D86" w:rsidRPr="1A4ACC08">
        <w:rPr>
          <w:rFonts w:ascii="Aptos" w:hAnsi="Aptos" w:cs="Calibri"/>
          <w:sz w:val="22"/>
          <w:szCs w:val="22"/>
        </w:rPr>
        <w:t>on and off site</w:t>
      </w:r>
      <w:r w:rsidR="00B0064F" w:rsidRPr="1A4ACC08">
        <w:rPr>
          <w:rFonts w:ascii="Aptos" w:hAnsi="Aptos" w:cs="Calibri"/>
          <w:sz w:val="22"/>
          <w:szCs w:val="22"/>
        </w:rPr>
        <w:t xml:space="preserve"> within wraparound care.</w:t>
      </w:r>
    </w:p>
    <w:p w14:paraId="1A0C90B8" w14:textId="532CB2B1" w:rsidR="00A04D86" w:rsidRPr="00FD4DEB" w:rsidRDefault="00B0064F" w:rsidP="1A4ACC08">
      <w:pPr>
        <w:pStyle w:val="ListParagraph"/>
        <w:numPr>
          <w:ilvl w:val="0"/>
          <w:numId w:val="23"/>
        </w:numPr>
        <w:rPr>
          <w:rFonts w:ascii="Aptos" w:hAnsi="Aptos" w:cs="Calibri"/>
          <w:sz w:val="22"/>
          <w:szCs w:val="22"/>
        </w:rPr>
      </w:pPr>
      <w:r w:rsidRPr="1A4ACC08">
        <w:rPr>
          <w:rFonts w:ascii="Aptos" w:hAnsi="Aptos" w:cs="Calibri"/>
          <w:sz w:val="22"/>
          <w:szCs w:val="22"/>
        </w:rPr>
        <w:t>We protect</w:t>
      </w:r>
      <w:r w:rsidR="00895E48" w:rsidRPr="1A4ACC08">
        <w:rPr>
          <w:rFonts w:ascii="Aptos" w:hAnsi="Aptos" w:cs="Calibri"/>
          <w:sz w:val="22"/>
          <w:szCs w:val="22"/>
        </w:rPr>
        <w:t xml:space="preserve"> children from maltreatment, whether that is within or outside the home, including online</w:t>
      </w:r>
      <w:r w:rsidR="00A04D86" w:rsidRPr="1A4ACC08">
        <w:rPr>
          <w:rFonts w:ascii="Aptos" w:hAnsi="Aptos" w:cs="Calibri"/>
          <w:sz w:val="22"/>
          <w:szCs w:val="22"/>
        </w:rPr>
        <w:t>.</w:t>
      </w:r>
    </w:p>
    <w:p w14:paraId="156D72F0" w14:textId="6F22687E" w:rsidR="00A04D86" w:rsidRPr="00FD4DEB" w:rsidRDefault="00B0064F" w:rsidP="1A4ACC08">
      <w:pPr>
        <w:pStyle w:val="ListParagraph"/>
        <w:numPr>
          <w:ilvl w:val="0"/>
          <w:numId w:val="23"/>
        </w:numPr>
        <w:rPr>
          <w:rFonts w:ascii="Aptos" w:hAnsi="Aptos" w:cs="Calibri"/>
          <w:sz w:val="22"/>
          <w:szCs w:val="22"/>
        </w:rPr>
      </w:pPr>
      <w:r w:rsidRPr="1A4ACC08">
        <w:rPr>
          <w:rFonts w:ascii="Aptos" w:hAnsi="Aptos" w:cs="Calibri"/>
          <w:sz w:val="22"/>
          <w:szCs w:val="22"/>
        </w:rPr>
        <w:t>We prevent</w:t>
      </w:r>
      <w:r w:rsidR="00895E48" w:rsidRPr="1A4ACC08">
        <w:rPr>
          <w:rFonts w:ascii="Aptos" w:hAnsi="Aptos" w:cs="Calibri"/>
          <w:sz w:val="22"/>
          <w:szCs w:val="22"/>
        </w:rPr>
        <w:t xml:space="preserve"> the impairment of children’s mental and physical health or development </w:t>
      </w:r>
    </w:p>
    <w:p w14:paraId="78927D15" w14:textId="73EF8566" w:rsidR="00A04D86" w:rsidRPr="00FD4DEB" w:rsidRDefault="00B0064F" w:rsidP="1A4ACC08">
      <w:pPr>
        <w:pStyle w:val="ListParagraph"/>
        <w:numPr>
          <w:ilvl w:val="0"/>
          <w:numId w:val="23"/>
        </w:numPr>
        <w:rPr>
          <w:rFonts w:ascii="Aptos" w:hAnsi="Aptos" w:cs="Calibri"/>
          <w:sz w:val="22"/>
          <w:szCs w:val="22"/>
        </w:rPr>
      </w:pPr>
      <w:r w:rsidRPr="1A4ACC08">
        <w:rPr>
          <w:rFonts w:ascii="Aptos" w:hAnsi="Aptos" w:cs="Calibri"/>
          <w:sz w:val="22"/>
          <w:szCs w:val="22"/>
        </w:rPr>
        <w:t>We ensure</w:t>
      </w:r>
      <w:r w:rsidR="00895E48" w:rsidRPr="1A4ACC08">
        <w:rPr>
          <w:rFonts w:ascii="Aptos" w:hAnsi="Aptos" w:cs="Calibri"/>
          <w:sz w:val="22"/>
          <w:szCs w:val="22"/>
        </w:rPr>
        <w:t xml:space="preserve"> that children grow up in circumstances consistent with the provision of safe and effective </w:t>
      </w:r>
      <w:r w:rsidRPr="1A4ACC08">
        <w:rPr>
          <w:rFonts w:ascii="Aptos" w:hAnsi="Aptos" w:cs="Calibri"/>
          <w:sz w:val="22"/>
          <w:szCs w:val="22"/>
        </w:rPr>
        <w:t xml:space="preserve">wraparound </w:t>
      </w:r>
      <w:r w:rsidR="00895E48" w:rsidRPr="1A4ACC08">
        <w:rPr>
          <w:rFonts w:ascii="Aptos" w:hAnsi="Aptos" w:cs="Calibri"/>
          <w:sz w:val="22"/>
          <w:szCs w:val="22"/>
        </w:rPr>
        <w:t>care</w:t>
      </w:r>
      <w:r w:rsidR="00A04D86" w:rsidRPr="1A4ACC08">
        <w:rPr>
          <w:rFonts w:ascii="Aptos" w:hAnsi="Aptos" w:cs="Calibri"/>
          <w:sz w:val="22"/>
          <w:szCs w:val="22"/>
        </w:rPr>
        <w:t>.</w:t>
      </w:r>
    </w:p>
    <w:p w14:paraId="467E0490" w14:textId="0059EE0E" w:rsidR="00A0719C" w:rsidRPr="00FD4DEB" w:rsidRDefault="00B0064F" w:rsidP="1A4ACC08">
      <w:pPr>
        <w:pStyle w:val="ListParagraph"/>
        <w:numPr>
          <w:ilvl w:val="0"/>
          <w:numId w:val="23"/>
        </w:numPr>
        <w:rPr>
          <w:rFonts w:ascii="Aptos" w:hAnsi="Aptos" w:cs="Calibri"/>
          <w:sz w:val="22"/>
          <w:szCs w:val="22"/>
        </w:rPr>
      </w:pPr>
      <w:r w:rsidRPr="1A4ACC08">
        <w:rPr>
          <w:rFonts w:ascii="Aptos" w:hAnsi="Aptos" w:cs="Calibri"/>
          <w:sz w:val="22"/>
          <w:szCs w:val="22"/>
        </w:rPr>
        <w:t>We take</w:t>
      </w:r>
      <w:r w:rsidR="00895E48" w:rsidRPr="1A4ACC08">
        <w:rPr>
          <w:rFonts w:ascii="Aptos" w:hAnsi="Aptos" w:cs="Calibri"/>
          <w:sz w:val="22"/>
          <w:szCs w:val="22"/>
        </w:rPr>
        <w:t xml:space="preserve"> action to enable all children to have the best outcomes</w:t>
      </w:r>
      <w:r w:rsidR="00A04D86" w:rsidRPr="1A4ACC08">
        <w:rPr>
          <w:rFonts w:ascii="Aptos" w:hAnsi="Aptos" w:cs="Calibri"/>
          <w:sz w:val="22"/>
          <w:szCs w:val="22"/>
        </w:rPr>
        <w:t xml:space="preserve"> lies at the heart of all that we do.</w:t>
      </w:r>
    </w:p>
    <w:p w14:paraId="394B09CF" w14:textId="77777777" w:rsidR="00590D14" w:rsidRDefault="00590D14" w:rsidP="00AE5F15">
      <w:pPr>
        <w:rPr>
          <w:rFonts w:ascii="Aptos" w:hAnsi="Aptos" w:cs="Calibri"/>
          <w:sz w:val="22"/>
          <w:szCs w:val="22"/>
        </w:rPr>
      </w:pPr>
    </w:p>
    <w:p w14:paraId="491273B5" w14:textId="79C297EB" w:rsidR="00ED254E" w:rsidRDefault="00AE5F15" w:rsidP="00AE5F15">
      <w:pPr>
        <w:rPr>
          <w:rFonts w:ascii="Aptos" w:hAnsi="Aptos" w:cs="Calibri"/>
          <w:sz w:val="22"/>
          <w:szCs w:val="22"/>
        </w:rPr>
      </w:pPr>
      <w:r w:rsidRPr="179DF51B">
        <w:rPr>
          <w:rFonts w:ascii="Aptos" w:hAnsi="Aptos" w:cs="Calibri"/>
          <w:sz w:val="22"/>
          <w:szCs w:val="22"/>
        </w:rPr>
        <w:t xml:space="preserve">As an early </w:t>
      </w:r>
      <w:proofErr w:type="gramStart"/>
      <w:r w:rsidRPr="179DF51B">
        <w:rPr>
          <w:rFonts w:ascii="Aptos" w:hAnsi="Aptos" w:cs="Calibri"/>
          <w:sz w:val="22"/>
          <w:szCs w:val="22"/>
        </w:rPr>
        <w:t>years</w:t>
      </w:r>
      <w:proofErr w:type="gramEnd"/>
      <w:r w:rsidRPr="179DF51B">
        <w:rPr>
          <w:rFonts w:ascii="Aptos" w:hAnsi="Aptos" w:cs="Calibri"/>
          <w:sz w:val="22"/>
          <w:szCs w:val="22"/>
        </w:rPr>
        <w:t xml:space="preserve"> childcare provider, we will continue to </w:t>
      </w:r>
      <w:r w:rsidR="00ED254E" w:rsidRPr="179DF51B">
        <w:rPr>
          <w:rFonts w:ascii="Aptos" w:hAnsi="Aptos" w:cs="Calibri"/>
          <w:sz w:val="22"/>
          <w:szCs w:val="22"/>
        </w:rPr>
        <w:t>meet all legal requirements that are set out within the Early Years Statutory Framework</w:t>
      </w:r>
      <w:r w:rsidR="003B40B3" w:rsidRPr="179DF51B">
        <w:rPr>
          <w:rFonts w:ascii="Aptos" w:hAnsi="Aptos" w:cs="Calibri"/>
          <w:sz w:val="22"/>
          <w:szCs w:val="22"/>
        </w:rPr>
        <w:t xml:space="preserve"> 202</w:t>
      </w:r>
      <w:r w:rsidR="21460EFD" w:rsidRPr="179DF51B">
        <w:rPr>
          <w:rFonts w:ascii="Aptos" w:hAnsi="Aptos" w:cs="Calibri"/>
          <w:sz w:val="22"/>
          <w:szCs w:val="22"/>
        </w:rPr>
        <w:t xml:space="preserve">5 </w:t>
      </w:r>
      <w:r w:rsidR="00ED254E" w:rsidRPr="179DF51B">
        <w:rPr>
          <w:rFonts w:ascii="Aptos" w:hAnsi="Aptos" w:cs="Calibri"/>
          <w:sz w:val="22"/>
          <w:szCs w:val="22"/>
        </w:rPr>
        <w:t xml:space="preserve">and </w:t>
      </w:r>
      <w:r w:rsidRPr="179DF51B">
        <w:rPr>
          <w:rFonts w:ascii="Aptos" w:hAnsi="Aptos" w:cs="Calibri"/>
          <w:sz w:val="22"/>
          <w:szCs w:val="22"/>
        </w:rPr>
        <w:t xml:space="preserve">take all necessary steps to keep children safe and well. </w:t>
      </w:r>
    </w:p>
    <w:p w14:paraId="4F1B8B55" w14:textId="0F2CA493" w:rsidR="4469634F" w:rsidRDefault="4469634F" w:rsidP="4469634F">
      <w:pPr>
        <w:rPr>
          <w:rFonts w:ascii="Aptos" w:hAnsi="Aptos" w:cs="Calibri"/>
          <w:b/>
          <w:bCs/>
          <w:sz w:val="22"/>
          <w:szCs w:val="22"/>
        </w:rPr>
      </w:pPr>
    </w:p>
    <w:p w14:paraId="09800BC3" w14:textId="7694E497" w:rsidR="00ED254E" w:rsidRDefault="00ED254E" w:rsidP="00AE5F15">
      <w:pPr>
        <w:rPr>
          <w:rFonts w:ascii="Aptos" w:hAnsi="Aptos" w:cs="Calibri"/>
          <w:sz w:val="22"/>
          <w:szCs w:val="22"/>
        </w:rPr>
      </w:pPr>
      <w:r w:rsidRPr="00ED254E">
        <w:rPr>
          <w:rFonts w:ascii="Aptos" w:hAnsi="Aptos" w:cs="Calibri"/>
          <w:b/>
          <w:bCs/>
          <w:sz w:val="22"/>
          <w:szCs w:val="22"/>
        </w:rPr>
        <w:t>We will</w:t>
      </w:r>
      <w:r w:rsidR="00AE5F15" w:rsidRPr="00ED254E">
        <w:rPr>
          <w:rFonts w:ascii="Aptos" w:hAnsi="Aptos" w:cs="Calibri"/>
          <w:b/>
          <w:bCs/>
          <w:sz w:val="22"/>
          <w:szCs w:val="22"/>
        </w:rPr>
        <w:t>:</w:t>
      </w:r>
      <w:r w:rsidR="00AE5F15" w:rsidRPr="00AE5F15">
        <w:rPr>
          <w:rFonts w:ascii="Aptos" w:hAnsi="Aptos" w:cs="Calibri"/>
          <w:sz w:val="22"/>
          <w:szCs w:val="22"/>
        </w:rPr>
        <w:t xml:space="preserve"> </w:t>
      </w:r>
    </w:p>
    <w:p w14:paraId="640F1615" w14:textId="5E47A98E" w:rsidR="00ED254E" w:rsidRPr="00ED254E" w:rsidRDefault="00AE5F15" w:rsidP="00ED254E">
      <w:pPr>
        <w:pStyle w:val="ListParagraph"/>
        <w:numPr>
          <w:ilvl w:val="0"/>
          <w:numId w:val="25"/>
        </w:numPr>
        <w:rPr>
          <w:rFonts w:ascii="Aptos" w:hAnsi="Aptos" w:cs="Calibri"/>
          <w:sz w:val="22"/>
          <w:szCs w:val="22"/>
        </w:rPr>
      </w:pPr>
      <w:r w:rsidRPr="00ED254E">
        <w:rPr>
          <w:rFonts w:ascii="Aptos" w:hAnsi="Aptos" w:cs="Calibri"/>
          <w:sz w:val="22"/>
          <w:szCs w:val="22"/>
        </w:rPr>
        <w:t>Safeguard children</w:t>
      </w:r>
    </w:p>
    <w:p w14:paraId="6FA90617" w14:textId="0E3D08A2" w:rsidR="00ED254E" w:rsidRPr="00ED254E" w:rsidRDefault="00AE5F15" w:rsidP="00ED254E">
      <w:pPr>
        <w:pStyle w:val="ListParagraph"/>
        <w:numPr>
          <w:ilvl w:val="0"/>
          <w:numId w:val="25"/>
        </w:numPr>
        <w:rPr>
          <w:rFonts w:ascii="Aptos" w:hAnsi="Aptos" w:cs="Calibri"/>
          <w:sz w:val="22"/>
          <w:szCs w:val="22"/>
        </w:rPr>
      </w:pPr>
      <w:r w:rsidRPr="00ED254E">
        <w:rPr>
          <w:rFonts w:ascii="Aptos" w:hAnsi="Aptos" w:cs="Calibri"/>
          <w:sz w:val="22"/>
          <w:szCs w:val="22"/>
        </w:rPr>
        <w:lastRenderedPageBreak/>
        <w:t>Ensure the people who have contact with children are suitable</w:t>
      </w:r>
    </w:p>
    <w:p w14:paraId="4B969476" w14:textId="28BF8A77" w:rsidR="00ED254E" w:rsidRPr="00ED254E" w:rsidRDefault="00AE5F15" w:rsidP="00ED254E">
      <w:pPr>
        <w:pStyle w:val="ListParagraph"/>
        <w:numPr>
          <w:ilvl w:val="0"/>
          <w:numId w:val="25"/>
        </w:numPr>
        <w:rPr>
          <w:rFonts w:ascii="Aptos" w:hAnsi="Aptos" w:cs="Calibri"/>
          <w:sz w:val="22"/>
          <w:szCs w:val="22"/>
        </w:rPr>
      </w:pPr>
      <w:r w:rsidRPr="00ED254E">
        <w:rPr>
          <w:rFonts w:ascii="Aptos" w:hAnsi="Aptos" w:cs="Calibri"/>
          <w:sz w:val="22"/>
          <w:szCs w:val="22"/>
        </w:rPr>
        <w:t>Promote good health</w:t>
      </w:r>
    </w:p>
    <w:p w14:paraId="6DEAAD8D" w14:textId="5FAB3A43" w:rsidR="00ED254E" w:rsidRPr="00ED254E" w:rsidRDefault="00AE5F15" w:rsidP="00ED254E">
      <w:pPr>
        <w:pStyle w:val="ListParagraph"/>
        <w:numPr>
          <w:ilvl w:val="0"/>
          <w:numId w:val="25"/>
        </w:numPr>
        <w:rPr>
          <w:rFonts w:ascii="Aptos" w:hAnsi="Aptos" w:cs="Calibri"/>
          <w:sz w:val="22"/>
          <w:szCs w:val="22"/>
        </w:rPr>
      </w:pPr>
      <w:r w:rsidRPr="00ED254E">
        <w:rPr>
          <w:rFonts w:ascii="Aptos" w:hAnsi="Aptos" w:cs="Calibri"/>
          <w:sz w:val="22"/>
          <w:szCs w:val="22"/>
        </w:rPr>
        <w:t>Support and understand behaviour</w:t>
      </w:r>
    </w:p>
    <w:p w14:paraId="57E7B60C" w14:textId="16C15891" w:rsidR="00AE5F15" w:rsidRPr="00ED254E" w:rsidRDefault="00AE5F15" w:rsidP="00ED254E">
      <w:pPr>
        <w:pStyle w:val="ListParagraph"/>
        <w:numPr>
          <w:ilvl w:val="0"/>
          <w:numId w:val="25"/>
        </w:numPr>
        <w:rPr>
          <w:rFonts w:ascii="Aptos" w:hAnsi="Aptos" w:cs="Calibri"/>
          <w:sz w:val="22"/>
          <w:szCs w:val="22"/>
        </w:rPr>
      </w:pPr>
      <w:r w:rsidRPr="00ED254E">
        <w:rPr>
          <w:rFonts w:ascii="Aptos" w:hAnsi="Aptos" w:cs="Calibri"/>
          <w:sz w:val="22"/>
          <w:szCs w:val="22"/>
        </w:rPr>
        <w:t>Maintain records, policies, and procedure</w:t>
      </w:r>
      <w:r w:rsidR="00B0064F">
        <w:rPr>
          <w:rFonts w:ascii="Aptos" w:hAnsi="Aptos" w:cs="Calibri"/>
          <w:sz w:val="22"/>
          <w:szCs w:val="22"/>
        </w:rPr>
        <w:t>s</w:t>
      </w:r>
    </w:p>
    <w:p w14:paraId="4B3F92E9" w14:textId="2A3284D1" w:rsidR="002358B9" w:rsidRPr="00FC746D" w:rsidRDefault="002358B9" w:rsidP="009D75B8">
      <w:pPr>
        <w:rPr>
          <w:rFonts w:ascii="Aptos" w:hAnsi="Aptos" w:cs="Calibri"/>
          <w:sz w:val="22"/>
          <w:szCs w:val="22"/>
        </w:rPr>
      </w:pPr>
    </w:p>
    <w:p w14:paraId="4AEE4E36" w14:textId="78F2719D" w:rsidR="00A0719C" w:rsidRPr="002358B9" w:rsidRDefault="002358B9" w:rsidP="009D75B8">
      <w:pPr>
        <w:rPr>
          <w:rFonts w:ascii="Aptos" w:hAnsi="Aptos" w:cs="Calibri"/>
          <w:b/>
          <w:bCs/>
          <w:sz w:val="22"/>
          <w:szCs w:val="22"/>
        </w:rPr>
      </w:pPr>
      <w:r w:rsidRPr="52413D98">
        <w:rPr>
          <w:rFonts w:ascii="Aptos" w:hAnsi="Aptos" w:cs="Calibri"/>
          <w:b/>
          <w:bCs/>
          <w:sz w:val="22"/>
          <w:szCs w:val="22"/>
        </w:rPr>
        <w:t xml:space="preserve">Our overarching </w:t>
      </w:r>
      <w:r w:rsidR="001D3E02" w:rsidRPr="52413D98">
        <w:rPr>
          <w:rFonts w:ascii="Aptos" w:hAnsi="Aptos" w:cs="Calibri"/>
          <w:b/>
          <w:bCs/>
          <w:sz w:val="22"/>
          <w:szCs w:val="22"/>
        </w:rPr>
        <w:t>mission at</w:t>
      </w:r>
      <w:r w:rsidR="0B9198BB" w:rsidRPr="52413D98">
        <w:rPr>
          <w:rFonts w:ascii="Aptos" w:hAnsi="Aptos" w:cs="Calibri"/>
          <w:b/>
          <w:bCs/>
          <w:sz w:val="22"/>
          <w:szCs w:val="22"/>
        </w:rPr>
        <w:t xml:space="preserve"> Woodpeckers/Solent Sports</w:t>
      </w:r>
    </w:p>
    <w:p w14:paraId="139E1CF0" w14:textId="03E35D6B" w:rsidR="00BC4779" w:rsidRDefault="00BC4779" w:rsidP="52413D98">
      <w:pPr>
        <w:rPr>
          <w:rFonts w:ascii="Aptos" w:hAnsi="Aptos" w:cs="Calibri"/>
          <w:sz w:val="22"/>
          <w:szCs w:val="22"/>
        </w:rPr>
      </w:pPr>
      <w:r w:rsidRPr="52413D98">
        <w:rPr>
          <w:rFonts w:ascii="Aptos" w:hAnsi="Aptos" w:cs="Calibri"/>
          <w:sz w:val="22"/>
          <w:szCs w:val="22"/>
        </w:rPr>
        <w:t xml:space="preserve">What staff know, plan for, and do matters for children’s learning, development, safety, and happiness in settings. We ensure that all staff receive induction training to help them understand their roles and responsibilities. Induction training includes information about our </w:t>
      </w:r>
      <w:r w:rsidR="099CF90B" w:rsidRPr="52413D98">
        <w:rPr>
          <w:rFonts w:ascii="Aptos" w:hAnsi="Aptos" w:cs="Calibri"/>
          <w:sz w:val="22"/>
          <w:szCs w:val="22"/>
        </w:rPr>
        <w:t>Woodpeckers/Solent Sports</w:t>
      </w:r>
      <w:r w:rsidRPr="52413D98">
        <w:rPr>
          <w:rFonts w:ascii="Aptos" w:hAnsi="Aptos" w:cs="Calibri"/>
          <w:sz w:val="22"/>
          <w:szCs w:val="22"/>
        </w:rPr>
        <w:t xml:space="preserve"> policies, emergency evacuation procedures, safeguarding, child protection, and health and safety issues. </w:t>
      </w:r>
    </w:p>
    <w:p w14:paraId="3B180918" w14:textId="77777777" w:rsidR="00963FDA" w:rsidRPr="00D54676" w:rsidRDefault="00963FDA" w:rsidP="00963FDA">
      <w:pPr>
        <w:rPr>
          <w:rFonts w:ascii="Aptos" w:hAnsi="Aptos" w:cs="Calibri"/>
          <w:b/>
          <w:bCs/>
          <w:sz w:val="22"/>
          <w:szCs w:val="22"/>
        </w:rPr>
      </w:pPr>
    </w:p>
    <w:p w14:paraId="416D2F2B" w14:textId="5FDEC050" w:rsidR="002A0FDA" w:rsidRDefault="00D54676" w:rsidP="00963FDA">
      <w:pPr>
        <w:rPr>
          <w:rFonts w:ascii="Aptos" w:hAnsi="Aptos" w:cs="Calibri"/>
          <w:b/>
          <w:bCs/>
          <w:sz w:val="22"/>
          <w:szCs w:val="22"/>
        </w:rPr>
      </w:pPr>
      <w:r w:rsidRPr="00D54676">
        <w:rPr>
          <w:rFonts w:ascii="Aptos" w:hAnsi="Aptos" w:cs="Calibri"/>
          <w:b/>
          <w:bCs/>
          <w:sz w:val="22"/>
          <w:szCs w:val="22"/>
        </w:rPr>
        <w:t>What staff must look out for</w:t>
      </w:r>
    </w:p>
    <w:p w14:paraId="77B742F5" w14:textId="262B34E6" w:rsidR="00D478A1" w:rsidRDefault="0005209F" w:rsidP="52413D98">
      <w:pPr>
        <w:rPr>
          <w:rFonts w:ascii="Aptos" w:hAnsi="Aptos" w:cs="Calibri"/>
          <w:sz w:val="22"/>
          <w:szCs w:val="22"/>
        </w:rPr>
      </w:pPr>
      <w:r w:rsidRPr="52413D98">
        <w:rPr>
          <w:rFonts w:ascii="Aptos" w:hAnsi="Aptos" w:cs="Calibri"/>
          <w:sz w:val="22"/>
          <w:szCs w:val="22"/>
        </w:rPr>
        <w:t xml:space="preserve">Here at </w:t>
      </w:r>
      <w:r w:rsidR="160D2F53" w:rsidRPr="52413D98">
        <w:rPr>
          <w:rFonts w:ascii="Aptos" w:hAnsi="Aptos" w:cs="Calibri"/>
          <w:sz w:val="22"/>
          <w:szCs w:val="22"/>
        </w:rPr>
        <w:t>Woodpeckers/Solent Sports</w:t>
      </w:r>
      <w:r w:rsidRPr="52413D98">
        <w:rPr>
          <w:rFonts w:ascii="Aptos" w:hAnsi="Aptos" w:cs="Calibri"/>
          <w:sz w:val="22"/>
          <w:szCs w:val="22"/>
        </w:rPr>
        <w:t xml:space="preserve">, we train all staff to understand the safeguarding policy and procedures and ensure </w:t>
      </w:r>
      <w:r w:rsidR="00683BF6" w:rsidRPr="52413D98">
        <w:rPr>
          <w:rFonts w:ascii="Aptos" w:hAnsi="Aptos" w:cs="Calibri"/>
          <w:sz w:val="22"/>
          <w:szCs w:val="22"/>
        </w:rPr>
        <w:t>they</w:t>
      </w:r>
      <w:r w:rsidRPr="52413D98">
        <w:rPr>
          <w:rFonts w:ascii="Aptos" w:hAnsi="Aptos" w:cs="Calibri"/>
          <w:sz w:val="22"/>
          <w:szCs w:val="22"/>
        </w:rPr>
        <w:t xml:space="preserve"> have up to date knowledge of safeguarding issues. </w:t>
      </w:r>
      <w:r w:rsidR="00BF1EE1" w:rsidRPr="52413D98">
        <w:rPr>
          <w:rFonts w:ascii="Aptos" w:hAnsi="Aptos" w:cs="Calibri"/>
          <w:sz w:val="22"/>
          <w:szCs w:val="22"/>
        </w:rPr>
        <w:t>Staff complete</w:t>
      </w:r>
      <w:r w:rsidR="00F8604E" w:rsidRPr="52413D98">
        <w:rPr>
          <w:rFonts w:ascii="Aptos" w:hAnsi="Aptos" w:cs="Calibri"/>
          <w:sz w:val="22"/>
          <w:szCs w:val="22"/>
        </w:rPr>
        <w:t xml:space="preserve"> </w:t>
      </w:r>
      <w:r w:rsidR="00BF1EE1" w:rsidRPr="52413D98">
        <w:rPr>
          <w:rFonts w:ascii="Aptos" w:hAnsi="Aptos" w:cs="Calibri"/>
          <w:sz w:val="22"/>
          <w:szCs w:val="22"/>
        </w:rPr>
        <w:t>a suitable level 3</w:t>
      </w:r>
      <w:r w:rsidR="00683BF6" w:rsidRPr="52413D98">
        <w:rPr>
          <w:rFonts w:ascii="Aptos" w:hAnsi="Aptos" w:cs="Calibri"/>
          <w:sz w:val="22"/>
          <w:szCs w:val="22"/>
        </w:rPr>
        <w:t xml:space="preserve"> </w:t>
      </w:r>
      <w:r w:rsidR="00F8604E" w:rsidRPr="52413D98">
        <w:rPr>
          <w:rFonts w:ascii="Aptos" w:hAnsi="Aptos" w:cs="Calibri"/>
          <w:sz w:val="22"/>
          <w:szCs w:val="22"/>
        </w:rPr>
        <w:t xml:space="preserve">safeguarding </w:t>
      </w:r>
      <w:r w:rsidR="00BF1EE1" w:rsidRPr="52413D98">
        <w:rPr>
          <w:rFonts w:ascii="Aptos" w:hAnsi="Aptos" w:cs="Calibri"/>
          <w:sz w:val="22"/>
          <w:szCs w:val="22"/>
        </w:rPr>
        <w:t>training course at the</w:t>
      </w:r>
      <w:r w:rsidR="00F8604E" w:rsidRPr="52413D98">
        <w:rPr>
          <w:rFonts w:ascii="Aptos" w:hAnsi="Aptos" w:cs="Calibri"/>
          <w:sz w:val="22"/>
          <w:szCs w:val="22"/>
        </w:rPr>
        <w:t xml:space="preserve"> induction process to ensure that staff can</w:t>
      </w:r>
      <w:r w:rsidRPr="52413D98">
        <w:rPr>
          <w:rFonts w:ascii="Aptos" w:hAnsi="Aptos" w:cs="Calibri"/>
          <w:sz w:val="22"/>
          <w:szCs w:val="22"/>
        </w:rPr>
        <w:t xml:space="preserve"> identify signs of possible abuse and neglect at the earliest opportunity, and to respond in a timely and appropriate way. </w:t>
      </w:r>
    </w:p>
    <w:p w14:paraId="5F674977" w14:textId="77777777" w:rsidR="004077FE" w:rsidRDefault="004077FE" w:rsidP="00963FDA">
      <w:pPr>
        <w:rPr>
          <w:rFonts w:ascii="Aptos" w:hAnsi="Aptos" w:cs="Calibri"/>
          <w:sz w:val="22"/>
          <w:szCs w:val="22"/>
        </w:rPr>
      </w:pPr>
    </w:p>
    <w:p w14:paraId="29E6A28D" w14:textId="77777777" w:rsidR="00D478A1" w:rsidRPr="00F8604E" w:rsidRDefault="00D478A1" w:rsidP="00D478A1">
      <w:pPr>
        <w:rPr>
          <w:rFonts w:ascii="Aptos" w:hAnsi="Aptos" w:cs="Calibri"/>
          <w:b/>
          <w:bCs/>
          <w:sz w:val="22"/>
          <w:szCs w:val="22"/>
        </w:rPr>
      </w:pPr>
      <w:r w:rsidRPr="00F8604E">
        <w:rPr>
          <w:rFonts w:ascii="Aptos" w:hAnsi="Aptos" w:cs="Calibri"/>
          <w:b/>
          <w:bCs/>
          <w:sz w:val="22"/>
          <w:szCs w:val="22"/>
        </w:rPr>
        <w:t xml:space="preserve">These may include: </w:t>
      </w:r>
    </w:p>
    <w:p w14:paraId="0FF6BB71" w14:textId="4A55358F" w:rsidR="00D478A1" w:rsidRPr="0042767F" w:rsidRDefault="00D478A1" w:rsidP="0042767F">
      <w:pPr>
        <w:pStyle w:val="ListParagraph"/>
        <w:numPr>
          <w:ilvl w:val="0"/>
          <w:numId w:val="32"/>
        </w:numPr>
        <w:rPr>
          <w:rFonts w:ascii="Aptos" w:hAnsi="Aptos" w:cs="Calibri"/>
          <w:sz w:val="22"/>
          <w:szCs w:val="22"/>
        </w:rPr>
      </w:pPr>
      <w:r w:rsidRPr="0042767F">
        <w:rPr>
          <w:rFonts w:ascii="Aptos" w:hAnsi="Aptos" w:cs="Calibri"/>
          <w:sz w:val="22"/>
          <w:szCs w:val="22"/>
        </w:rPr>
        <w:t>Significant changes in children's behaviour</w:t>
      </w:r>
    </w:p>
    <w:p w14:paraId="078184B8" w14:textId="6CA22729" w:rsidR="00D478A1" w:rsidRPr="0042767F" w:rsidRDefault="00D478A1" w:rsidP="0042767F">
      <w:pPr>
        <w:pStyle w:val="ListParagraph"/>
        <w:numPr>
          <w:ilvl w:val="0"/>
          <w:numId w:val="32"/>
        </w:numPr>
        <w:rPr>
          <w:rFonts w:ascii="Aptos" w:hAnsi="Aptos" w:cs="Calibri"/>
          <w:sz w:val="22"/>
          <w:szCs w:val="22"/>
        </w:rPr>
      </w:pPr>
      <w:r w:rsidRPr="0042767F">
        <w:rPr>
          <w:rFonts w:ascii="Aptos" w:hAnsi="Aptos" w:cs="Calibri"/>
          <w:sz w:val="22"/>
          <w:szCs w:val="22"/>
        </w:rPr>
        <w:t>A decline in children’s general well-being</w:t>
      </w:r>
    </w:p>
    <w:p w14:paraId="0ECD2FD5" w14:textId="54B0E689" w:rsidR="00D478A1" w:rsidRPr="0042767F" w:rsidRDefault="00D478A1" w:rsidP="0042767F">
      <w:pPr>
        <w:pStyle w:val="ListParagraph"/>
        <w:numPr>
          <w:ilvl w:val="0"/>
          <w:numId w:val="32"/>
        </w:numPr>
        <w:rPr>
          <w:rFonts w:ascii="Aptos" w:hAnsi="Aptos" w:cs="Calibri"/>
          <w:sz w:val="22"/>
          <w:szCs w:val="22"/>
        </w:rPr>
      </w:pPr>
      <w:r w:rsidRPr="0042767F">
        <w:rPr>
          <w:rFonts w:ascii="Aptos" w:hAnsi="Aptos" w:cs="Calibri"/>
          <w:sz w:val="22"/>
          <w:szCs w:val="22"/>
        </w:rPr>
        <w:t>Unexplained bruising, marks or signs of possible abuse or neglect</w:t>
      </w:r>
    </w:p>
    <w:p w14:paraId="70B0BF90" w14:textId="2F25D65D" w:rsidR="00D478A1" w:rsidRPr="0042767F" w:rsidRDefault="00D478A1" w:rsidP="0042767F">
      <w:pPr>
        <w:pStyle w:val="ListParagraph"/>
        <w:numPr>
          <w:ilvl w:val="0"/>
          <w:numId w:val="32"/>
        </w:numPr>
        <w:rPr>
          <w:rFonts w:ascii="Aptos" w:hAnsi="Aptos" w:cs="Calibri"/>
          <w:sz w:val="22"/>
          <w:szCs w:val="22"/>
        </w:rPr>
      </w:pPr>
      <w:r w:rsidRPr="0042767F">
        <w:rPr>
          <w:rFonts w:ascii="Aptos" w:hAnsi="Aptos" w:cs="Calibri"/>
          <w:sz w:val="22"/>
          <w:szCs w:val="22"/>
        </w:rPr>
        <w:t>Concerning comments from children</w:t>
      </w:r>
    </w:p>
    <w:p w14:paraId="47B1F890" w14:textId="78CCFA0C" w:rsidR="00D478A1" w:rsidRPr="0042767F" w:rsidRDefault="00D478A1" w:rsidP="0042767F">
      <w:pPr>
        <w:pStyle w:val="ListParagraph"/>
        <w:numPr>
          <w:ilvl w:val="0"/>
          <w:numId w:val="32"/>
        </w:numPr>
        <w:rPr>
          <w:rFonts w:ascii="Aptos" w:hAnsi="Aptos" w:cs="Calibri"/>
          <w:sz w:val="22"/>
          <w:szCs w:val="22"/>
        </w:rPr>
      </w:pPr>
      <w:r w:rsidRPr="0042767F">
        <w:rPr>
          <w:rFonts w:ascii="Aptos" w:hAnsi="Aptos" w:cs="Calibri"/>
          <w:sz w:val="22"/>
          <w:szCs w:val="22"/>
        </w:rPr>
        <w:t xml:space="preserve">Inappropriate behaviour from staff, or any other person working with the children. This could include inappropriate sexual comments; excessive one to-one attention beyond what is required through their role; or inappropriate sharing of images. </w:t>
      </w:r>
    </w:p>
    <w:p w14:paraId="217BEAAD" w14:textId="3BDE43D1" w:rsidR="00D478A1" w:rsidRPr="0042767F" w:rsidRDefault="00D478A1" w:rsidP="0042767F">
      <w:pPr>
        <w:pStyle w:val="ListParagraph"/>
        <w:numPr>
          <w:ilvl w:val="0"/>
          <w:numId w:val="32"/>
        </w:numPr>
        <w:rPr>
          <w:rFonts w:ascii="Aptos" w:hAnsi="Aptos" w:cs="Calibri"/>
          <w:sz w:val="22"/>
          <w:szCs w:val="22"/>
        </w:rPr>
      </w:pPr>
      <w:r w:rsidRPr="0042767F">
        <w:rPr>
          <w:rFonts w:ascii="Aptos" w:hAnsi="Aptos" w:cs="Calibri"/>
          <w:sz w:val="22"/>
          <w:szCs w:val="22"/>
        </w:rPr>
        <w:t>Any reasons to suspect neglect or abuse outside the setting, for example in the child’s home or that a girl may have been subjected to (or is at risk of) female genital mutilation.</w:t>
      </w:r>
    </w:p>
    <w:p w14:paraId="10140471" w14:textId="77777777" w:rsidR="001A452C" w:rsidRDefault="001A452C" w:rsidP="00963FDA">
      <w:pPr>
        <w:rPr>
          <w:rFonts w:ascii="Aptos" w:hAnsi="Aptos" w:cs="Calibri"/>
          <w:sz w:val="22"/>
          <w:szCs w:val="22"/>
        </w:rPr>
      </w:pPr>
    </w:p>
    <w:p w14:paraId="3FDECC99" w14:textId="65E2894D" w:rsidR="00F8604E" w:rsidRDefault="001A452C" w:rsidP="00963FDA">
      <w:pPr>
        <w:rPr>
          <w:rFonts w:ascii="Aptos" w:hAnsi="Aptos" w:cs="Calibri"/>
          <w:sz w:val="22"/>
          <w:szCs w:val="22"/>
        </w:rPr>
      </w:pPr>
      <w:r>
        <w:rPr>
          <w:rFonts w:ascii="Aptos" w:hAnsi="Aptos" w:cs="Calibri"/>
          <w:sz w:val="22"/>
          <w:szCs w:val="22"/>
        </w:rPr>
        <w:t>Safeguarding and child protection training is</w:t>
      </w:r>
      <w:r w:rsidR="004E207D">
        <w:rPr>
          <w:rFonts w:ascii="Aptos" w:hAnsi="Aptos" w:cs="Calibri"/>
          <w:sz w:val="22"/>
          <w:szCs w:val="22"/>
        </w:rPr>
        <w:t xml:space="preserve"> then refreshed and revisited on a termly basis and as and when required in the setting.</w:t>
      </w:r>
      <w:r w:rsidR="00BF1EE1">
        <w:rPr>
          <w:rFonts w:ascii="Aptos" w:hAnsi="Aptos" w:cs="Calibri"/>
          <w:sz w:val="22"/>
          <w:szCs w:val="22"/>
        </w:rPr>
        <w:t xml:space="preserve"> </w:t>
      </w:r>
    </w:p>
    <w:p w14:paraId="5FFB01E2" w14:textId="1951F47E" w:rsidR="003E4C4B" w:rsidRDefault="00BF1EE1" w:rsidP="00963FDA">
      <w:pPr>
        <w:rPr>
          <w:rFonts w:ascii="Aptos" w:hAnsi="Aptos" w:cs="Calibri"/>
          <w:sz w:val="22"/>
          <w:szCs w:val="22"/>
        </w:rPr>
      </w:pPr>
      <w:r>
        <w:rPr>
          <w:rFonts w:ascii="Aptos" w:hAnsi="Aptos" w:cs="Calibri"/>
          <w:sz w:val="22"/>
          <w:szCs w:val="22"/>
        </w:rPr>
        <w:t xml:space="preserve">Each </w:t>
      </w:r>
      <w:r w:rsidR="00592C8F">
        <w:rPr>
          <w:rFonts w:ascii="Aptos" w:hAnsi="Aptos" w:cs="Calibri"/>
          <w:sz w:val="22"/>
          <w:szCs w:val="22"/>
        </w:rPr>
        <w:t xml:space="preserve">franchise is also encouraged to liaise with their local authority to attend any </w:t>
      </w:r>
      <w:r w:rsidR="00DD627C">
        <w:rPr>
          <w:rFonts w:ascii="Aptos" w:hAnsi="Aptos" w:cs="Calibri"/>
          <w:sz w:val="22"/>
          <w:szCs w:val="22"/>
        </w:rPr>
        <w:t xml:space="preserve">available safeguarding </w:t>
      </w:r>
      <w:r w:rsidR="00592C8F">
        <w:rPr>
          <w:rFonts w:ascii="Aptos" w:hAnsi="Aptos" w:cs="Calibri"/>
          <w:sz w:val="22"/>
          <w:szCs w:val="22"/>
        </w:rPr>
        <w:t xml:space="preserve">courses </w:t>
      </w:r>
      <w:r w:rsidR="00DD627C">
        <w:rPr>
          <w:rFonts w:ascii="Aptos" w:hAnsi="Aptos" w:cs="Calibri"/>
          <w:sz w:val="22"/>
          <w:szCs w:val="22"/>
        </w:rPr>
        <w:t>that are ran by safeguarding teams</w:t>
      </w:r>
      <w:r w:rsidR="00592C8F">
        <w:rPr>
          <w:rFonts w:ascii="Aptos" w:hAnsi="Aptos" w:cs="Calibri"/>
          <w:sz w:val="22"/>
          <w:szCs w:val="22"/>
        </w:rPr>
        <w:t xml:space="preserve"> </w:t>
      </w:r>
      <w:r w:rsidR="00DD627C">
        <w:rPr>
          <w:rFonts w:ascii="Aptos" w:hAnsi="Aptos" w:cs="Calibri"/>
          <w:sz w:val="22"/>
          <w:szCs w:val="22"/>
        </w:rPr>
        <w:t xml:space="preserve">within the council. </w:t>
      </w:r>
    </w:p>
    <w:p w14:paraId="175A7932" w14:textId="5BE8132D" w:rsidR="004077FE" w:rsidRDefault="004077FE" w:rsidP="00963FDA">
      <w:pPr>
        <w:rPr>
          <w:rFonts w:ascii="Aptos" w:hAnsi="Aptos" w:cs="Calibri"/>
          <w:sz w:val="22"/>
          <w:szCs w:val="22"/>
        </w:rPr>
      </w:pPr>
    </w:p>
    <w:p w14:paraId="07FFCF18" w14:textId="742667F8" w:rsidR="004077FE" w:rsidRPr="003E4C4B" w:rsidRDefault="003E4C4B" w:rsidP="00963FDA">
      <w:pPr>
        <w:rPr>
          <w:rFonts w:ascii="Aptos" w:hAnsi="Aptos" w:cs="Calibri"/>
          <w:b/>
          <w:bCs/>
          <w:sz w:val="22"/>
          <w:szCs w:val="22"/>
        </w:rPr>
      </w:pPr>
      <w:r w:rsidRPr="003E4C4B">
        <w:rPr>
          <w:rFonts w:ascii="Aptos" w:hAnsi="Aptos" w:cs="Calibri"/>
          <w:b/>
          <w:bCs/>
          <w:sz w:val="22"/>
          <w:szCs w:val="22"/>
        </w:rPr>
        <w:t>We are</w:t>
      </w:r>
      <w:r w:rsidR="00332148" w:rsidRPr="003E4C4B">
        <w:rPr>
          <w:rFonts w:ascii="Aptos" w:hAnsi="Aptos" w:cs="Calibri"/>
          <w:b/>
          <w:bCs/>
          <w:sz w:val="22"/>
          <w:szCs w:val="22"/>
        </w:rPr>
        <w:t xml:space="preserve"> particularly alert to the potential need for early help for a child who: </w:t>
      </w:r>
    </w:p>
    <w:p w14:paraId="2F11F693" w14:textId="1E743698" w:rsidR="003E4C4B" w:rsidRPr="005D4F98" w:rsidRDefault="00332148" w:rsidP="005D4F98">
      <w:pPr>
        <w:pStyle w:val="ListParagraph"/>
        <w:numPr>
          <w:ilvl w:val="0"/>
          <w:numId w:val="28"/>
        </w:numPr>
        <w:rPr>
          <w:rFonts w:ascii="Aptos" w:hAnsi="Aptos" w:cs="Calibri"/>
          <w:sz w:val="22"/>
          <w:szCs w:val="22"/>
        </w:rPr>
      </w:pPr>
      <w:r w:rsidRPr="005D4F98">
        <w:rPr>
          <w:rFonts w:ascii="Aptos" w:hAnsi="Aptos" w:cs="Calibri"/>
          <w:sz w:val="22"/>
          <w:szCs w:val="22"/>
        </w:rPr>
        <w:t xml:space="preserve">is disabled or has certain health conditions and has specific additional needs </w:t>
      </w:r>
    </w:p>
    <w:p w14:paraId="65B20143" w14:textId="57795E74" w:rsidR="003E4C4B" w:rsidRPr="005D4F98" w:rsidRDefault="00332148" w:rsidP="005D4F98">
      <w:pPr>
        <w:pStyle w:val="ListParagraph"/>
        <w:numPr>
          <w:ilvl w:val="0"/>
          <w:numId w:val="28"/>
        </w:numPr>
        <w:rPr>
          <w:rFonts w:ascii="Aptos" w:hAnsi="Aptos" w:cs="Calibri"/>
          <w:sz w:val="22"/>
          <w:szCs w:val="22"/>
        </w:rPr>
      </w:pPr>
      <w:r w:rsidRPr="005D4F98">
        <w:rPr>
          <w:rFonts w:ascii="Aptos" w:hAnsi="Aptos" w:cs="Calibri"/>
          <w:sz w:val="22"/>
          <w:szCs w:val="22"/>
        </w:rPr>
        <w:t>has special educational needs (</w:t>
      </w:r>
      <w:proofErr w:type="gramStart"/>
      <w:r w:rsidRPr="005D4F98">
        <w:rPr>
          <w:rFonts w:ascii="Aptos" w:hAnsi="Aptos" w:cs="Calibri"/>
          <w:sz w:val="22"/>
          <w:szCs w:val="22"/>
        </w:rPr>
        <w:t>whether or not</w:t>
      </w:r>
      <w:proofErr w:type="gramEnd"/>
      <w:r w:rsidRPr="005D4F98">
        <w:rPr>
          <w:rFonts w:ascii="Aptos" w:hAnsi="Aptos" w:cs="Calibri"/>
          <w:sz w:val="22"/>
          <w:szCs w:val="22"/>
        </w:rPr>
        <w:t xml:space="preserve"> they have a statutory Education, Health and Care plan) </w:t>
      </w:r>
    </w:p>
    <w:p w14:paraId="75696C68" w14:textId="1AFC4FEB" w:rsidR="003E4C4B" w:rsidRPr="005D4F98" w:rsidRDefault="00332148" w:rsidP="005D4F98">
      <w:pPr>
        <w:pStyle w:val="ListParagraph"/>
        <w:numPr>
          <w:ilvl w:val="0"/>
          <w:numId w:val="28"/>
        </w:numPr>
        <w:rPr>
          <w:rFonts w:ascii="Aptos" w:hAnsi="Aptos" w:cs="Calibri"/>
          <w:sz w:val="22"/>
          <w:szCs w:val="22"/>
        </w:rPr>
      </w:pPr>
      <w:r w:rsidRPr="005D4F98">
        <w:rPr>
          <w:rFonts w:ascii="Aptos" w:hAnsi="Aptos" w:cs="Calibri"/>
          <w:sz w:val="22"/>
          <w:szCs w:val="22"/>
        </w:rPr>
        <w:t xml:space="preserve">has a mental health need </w:t>
      </w:r>
    </w:p>
    <w:p w14:paraId="4C8A92FA" w14:textId="009F191E" w:rsidR="003E4C4B" w:rsidRPr="005D4F98" w:rsidRDefault="00332148" w:rsidP="005D4F98">
      <w:pPr>
        <w:pStyle w:val="ListParagraph"/>
        <w:numPr>
          <w:ilvl w:val="0"/>
          <w:numId w:val="28"/>
        </w:numPr>
        <w:rPr>
          <w:rFonts w:ascii="Aptos" w:hAnsi="Aptos" w:cs="Calibri"/>
          <w:sz w:val="22"/>
          <w:szCs w:val="22"/>
        </w:rPr>
      </w:pPr>
      <w:r w:rsidRPr="005D4F98">
        <w:rPr>
          <w:rFonts w:ascii="Aptos" w:hAnsi="Aptos" w:cs="Calibri"/>
          <w:sz w:val="22"/>
          <w:szCs w:val="22"/>
        </w:rPr>
        <w:t xml:space="preserve">is showing signs of being drawn in to anti-social or criminal behaviour, including gang involvement and association with organised crime groups or county lines </w:t>
      </w:r>
    </w:p>
    <w:p w14:paraId="4C28516F" w14:textId="16F86F52" w:rsidR="003E4C4B" w:rsidRPr="005D4F98" w:rsidRDefault="00332148" w:rsidP="005D4F98">
      <w:pPr>
        <w:pStyle w:val="ListParagraph"/>
        <w:numPr>
          <w:ilvl w:val="0"/>
          <w:numId w:val="28"/>
        </w:numPr>
        <w:rPr>
          <w:rFonts w:ascii="Aptos" w:hAnsi="Aptos" w:cs="Calibri"/>
          <w:sz w:val="22"/>
          <w:szCs w:val="22"/>
        </w:rPr>
      </w:pPr>
      <w:r w:rsidRPr="005D4F98">
        <w:rPr>
          <w:rFonts w:ascii="Aptos" w:hAnsi="Aptos" w:cs="Calibri"/>
          <w:sz w:val="22"/>
          <w:szCs w:val="22"/>
        </w:rPr>
        <w:t xml:space="preserve">is frequently missing/goes missing from education, home or care, </w:t>
      </w:r>
    </w:p>
    <w:p w14:paraId="73BD5D70" w14:textId="628F4F48" w:rsidR="003E4C4B" w:rsidRPr="005D4F98" w:rsidRDefault="00332148" w:rsidP="005D4F98">
      <w:pPr>
        <w:pStyle w:val="ListParagraph"/>
        <w:numPr>
          <w:ilvl w:val="0"/>
          <w:numId w:val="28"/>
        </w:numPr>
        <w:rPr>
          <w:rFonts w:ascii="Aptos" w:hAnsi="Aptos" w:cs="Calibri"/>
          <w:sz w:val="22"/>
          <w:szCs w:val="22"/>
        </w:rPr>
      </w:pPr>
      <w:r w:rsidRPr="005D4F98">
        <w:rPr>
          <w:rFonts w:ascii="Aptos" w:hAnsi="Aptos" w:cs="Calibri"/>
          <w:sz w:val="22"/>
          <w:szCs w:val="22"/>
        </w:rPr>
        <w:lastRenderedPageBreak/>
        <w:t xml:space="preserve">has experienced multiple suspensions, is at risk of being permanently excluded from schools, and in Alternative Provision. </w:t>
      </w:r>
    </w:p>
    <w:p w14:paraId="6D0297DF" w14:textId="15C03C67" w:rsidR="003E4C4B" w:rsidRPr="005D4F98" w:rsidRDefault="00332148" w:rsidP="005D4F98">
      <w:pPr>
        <w:pStyle w:val="ListParagraph"/>
        <w:numPr>
          <w:ilvl w:val="0"/>
          <w:numId w:val="28"/>
        </w:numPr>
        <w:rPr>
          <w:rFonts w:ascii="Aptos" w:hAnsi="Aptos" w:cs="Calibri"/>
          <w:sz w:val="22"/>
          <w:szCs w:val="22"/>
        </w:rPr>
      </w:pPr>
      <w:r w:rsidRPr="005D4F98">
        <w:rPr>
          <w:rFonts w:ascii="Aptos" w:hAnsi="Aptos" w:cs="Calibri"/>
          <w:sz w:val="22"/>
          <w:szCs w:val="22"/>
        </w:rPr>
        <w:t xml:space="preserve">is at risk of modern slavery, trafficking, sexual and/or criminal exploitation </w:t>
      </w:r>
    </w:p>
    <w:p w14:paraId="0632765B" w14:textId="61CCC0D7" w:rsidR="003E4C4B" w:rsidRPr="005D4F98" w:rsidRDefault="00332148" w:rsidP="005D4F98">
      <w:pPr>
        <w:pStyle w:val="ListParagraph"/>
        <w:numPr>
          <w:ilvl w:val="0"/>
          <w:numId w:val="28"/>
        </w:numPr>
        <w:rPr>
          <w:rFonts w:ascii="Aptos" w:hAnsi="Aptos" w:cs="Calibri"/>
          <w:sz w:val="22"/>
          <w:szCs w:val="22"/>
        </w:rPr>
      </w:pPr>
      <w:r w:rsidRPr="005D4F98">
        <w:rPr>
          <w:rFonts w:ascii="Aptos" w:hAnsi="Aptos" w:cs="Calibri"/>
          <w:sz w:val="22"/>
          <w:szCs w:val="22"/>
        </w:rPr>
        <w:t xml:space="preserve">is at risk of being radicalised or exploited </w:t>
      </w:r>
    </w:p>
    <w:p w14:paraId="081BBBF3" w14:textId="180E631B" w:rsidR="003E4C4B" w:rsidRPr="005D4F98" w:rsidRDefault="00332148" w:rsidP="005D4F98">
      <w:pPr>
        <w:pStyle w:val="ListParagraph"/>
        <w:numPr>
          <w:ilvl w:val="0"/>
          <w:numId w:val="28"/>
        </w:numPr>
        <w:rPr>
          <w:rFonts w:ascii="Aptos" w:hAnsi="Aptos" w:cs="Calibri"/>
          <w:sz w:val="22"/>
          <w:szCs w:val="22"/>
        </w:rPr>
      </w:pPr>
      <w:r w:rsidRPr="005D4F98">
        <w:rPr>
          <w:rFonts w:ascii="Aptos" w:hAnsi="Aptos" w:cs="Calibri"/>
          <w:sz w:val="22"/>
          <w:szCs w:val="22"/>
        </w:rPr>
        <w:t xml:space="preserve">has a parent or carer in custody, or is affected by parental offending </w:t>
      </w:r>
    </w:p>
    <w:p w14:paraId="23186ECB" w14:textId="0CFE7006" w:rsidR="003E4C4B" w:rsidRPr="005D4F98" w:rsidRDefault="00332148" w:rsidP="005D4F98">
      <w:pPr>
        <w:pStyle w:val="ListParagraph"/>
        <w:numPr>
          <w:ilvl w:val="0"/>
          <w:numId w:val="28"/>
        </w:numPr>
        <w:rPr>
          <w:rFonts w:ascii="Aptos" w:hAnsi="Aptos" w:cs="Calibri"/>
          <w:sz w:val="22"/>
          <w:szCs w:val="22"/>
        </w:rPr>
      </w:pPr>
      <w:r w:rsidRPr="005D4F98">
        <w:rPr>
          <w:rFonts w:ascii="Aptos" w:hAnsi="Aptos" w:cs="Calibri"/>
          <w:sz w:val="22"/>
          <w:szCs w:val="22"/>
        </w:rPr>
        <w:t xml:space="preserve">is in a family circumstance presenting challenges for the child, such as drug and alcohol misuse, adult mental health issues and domestic abuse </w:t>
      </w:r>
    </w:p>
    <w:p w14:paraId="0EABE49C" w14:textId="79EDA6B3" w:rsidR="003E4C4B" w:rsidRPr="005D4F98" w:rsidRDefault="00332148" w:rsidP="005D4F98">
      <w:pPr>
        <w:pStyle w:val="ListParagraph"/>
        <w:numPr>
          <w:ilvl w:val="0"/>
          <w:numId w:val="28"/>
        </w:numPr>
        <w:rPr>
          <w:rFonts w:ascii="Aptos" w:hAnsi="Aptos" w:cs="Calibri"/>
          <w:sz w:val="22"/>
          <w:szCs w:val="22"/>
        </w:rPr>
      </w:pPr>
      <w:r w:rsidRPr="005D4F98">
        <w:rPr>
          <w:rFonts w:ascii="Aptos" w:hAnsi="Aptos" w:cs="Calibri"/>
          <w:sz w:val="22"/>
          <w:szCs w:val="22"/>
        </w:rPr>
        <w:t xml:space="preserve">is misusing alcohol and other drugs themselves </w:t>
      </w:r>
    </w:p>
    <w:p w14:paraId="1D73C993" w14:textId="3D82E8E4" w:rsidR="005D4F98" w:rsidRPr="005D4F98" w:rsidRDefault="00332148" w:rsidP="005D4F98">
      <w:pPr>
        <w:pStyle w:val="ListParagraph"/>
        <w:numPr>
          <w:ilvl w:val="0"/>
          <w:numId w:val="28"/>
        </w:numPr>
        <w:rPr>
          <w:rFonts w:ascii="Aptos" w:hAnsi="Aptos" w:cs="Calibri"/>
          <w:sz w:val="22"/>
          <w:szCs w:val="22"/>
        </w:rPr>
      </w:pPr>
      <w:r w:rsidRPr="005D4F98">
        <w:rPr>
          <w:rFonts w:ascii="Aptos" w:hAnsi="Aptos" w:cs="Calibri"/>
          <w:sz w:val="22"/>
          <w:szCs w:val="22"/>
        </w:rPr>
        <w:t>is at risk of so-called ‘honour’-based abuse such as Female Genital Mutilation or Forced Marriage</w:t>
      </w:r>
      <w:r w:rsidRPr="00332148">
        <w:t xml:space="preserve"> </w:t>
      </w:r>
      <w:r w:rsidRPr="005D4F98">
        <w:rPr>
          <w:rFonts w:ascii="Aptos" w:hAnsi="Aptos" w:cs="Calibri"/>
          <w:sz w:val="22"/>
          <w:szCs w:val="22"/>
        </w:rPr>
        <w:t xml:space="preserve"> </w:t>
      </w:r>
    </w:p>
    <w:p w14:paraId="6F30FBA1" w14:textId="50CDC056" w:rsidR="004077FE" w:rsidRDefault="005D4F98" w:rsidP="004077FE">
      <w:pPr>
        <w:pStyle w:val="ListParagraph"/>
        <w:numPr>
          <w:ilvl w:val="0"/>
          <w:numId w:val="28"/>
        </w:numPr>
        <w:rPr>
          <w:rFonts w:ascii="Aptos" w:hAnsi="Aptos" w:cs="Calibri"/>
          <w:sz w:val="22"/>
          <w:szCs w:val="22"/>
        </w:rPr>
      </w:pPr>
      <w:r w:rsidRPr="005D4F98">
        <w:rPr>
          <w:rFonts w:ascii="Aptos" w:hAnsi="Aptos" w:cs="Calibri"/>
          <w:sz w:val="22"/>
          <w:szCs w:val="22"/>
        </w:rPr>
        <w:t>a</w:t>
      </w:r>
      <w:r w:rsidR="00332148" w:rsidRPr="005D4F98">
        <w:rPr>
          <w:rFonts w:ascii="Aptos" w:hAnsi="Aptos" w:cs="Calibri"/>
          <w:sz w:val="22"/>
          <w:szCs w:val="22"/>
        </w:rPr>
        <w:t xml:space="preserve"> privately fostered child</w:t>
      </w:r>
    </w:p>
    <w:p w14:paraId="2E994DC7" w14:textId="77777777" w:rsidR="0077229F" w:rsidRPr="003F25CF" w:rsidRDefault="0077229F" w:rsidP="0077229F">
      <w:pPr>
        <w:rPr>
          <w:rFonts w:ascii="Aptos" w:hAnsi="Aptos" w:cs="Calibri"/>
          <w:b/>
          <w:bCs/>
          <w:sz w:val="22"/>
          <w:szCs w:val="22"/>
        </w:rPr>
      </w:pPr>
    </w:p>
    <w:p w14:paraId="3E78FF6F" w14:textId="79849F44" w:rsidR="0077229F" w:rsidRDefault="003F25CF" w:rsidP="0077229F">
      <w:pPr>
        <w:rPr>
          <w:rFonts w:ascii="Aptos" w:hAnsi="Aptos" w:cs="Calibri"/>
          <w:b/>
          <w:bCs/>
          <w:sz w:val="22"/>
          <w:szCs w:val="22"/>
        </w:rPr>
      </w:pPr>
      <w:r w:rsidRPr="25C69DB8">
        <w:rPr>
          <w:rFonts w:ascii="Aptos" w:hAnsi="Aptos" w:cs="Calibri"/>
          <w:b/>
          <w:bCs/>
          <w:sz w:val="22"/>
          <w:szCs w:val="22"/>
        </w:rPr>
        <w:t xml:space="preserve">Recognising safeguarding issues </w:t>
      </w:r>
      <w:r w:rsidR="00B85FA4" w:rsidRPr="25C69DB8">
        <w:rPr>
          <w:rFonts w:ascii="Aptos" w:hAnsi="Aptos" w:cs="Calibri"/>
          <w:b/>
          <w:bCs/>
          <w:sz w:val="22"/>
          <w:szCs w:val="22"/>
        </w:rPr>
        <w:t>that arise in wraparound care</w:t>
      </w:r>
      <w:r w:rsidR="00467998" w:rsidRPr="25C69DB8">
        <w:rPr>
          <w:rFonts w:ascii="Aptos" w:hAnsi="Aptos" w:cs="Calibri"/>
          <w:b/>
          <w:bCs/>
          <w:sz w:val="22"/>
          <w:szCs w:val="22"/>
        </w:rPr>
        <w:t xml:space="preserve"> aligned with Keeping children Safe in Education 202</w:t>
      </w:r>
      <w:r w:rsidR="01770540" w:rsidRPr="25C69DB8">
        <w:rPr>
          <w:rFonts w:ascii="Aptos" w:hAnsi="Aptos" w:cs="Calibri"/>
          <w:b/>
          <w:bCs/>
          <w:sz w:val="22"/>
          <w:szCs w:val="22"/>
        </w:rPr>
        <w:t>5</w:t>
      </w:r>
    </w:p>
    <w:p w14:paraId="6EC80E2E" w14:textId="77777777" w:rsidR="00C52D08" w:rsidRDefault="00C52D08" w:rsidP="0077229F">
      <w:pPr>
        <w:rPr>
          <w:rFonts w:ascii="Aptos" w:hAnsi="Aptos" w:cs="Calibri"/>
          <w:b/>
          <w:bCs/>
          <w:sz w:val="22"/>
          <w:szCs w:val="22"/>
        </w:rPr>
      </w:pPr>
    </w:p>
    <w:p w14:paraId="24230A2D" w14:textId="155491C9" w:rsidR="00C52D08" w:rsidRDefault="00C52D08" w:rsidP="0077229F">
      <w:pPr>
        <w:rPr>
          <w:rFonts w:ascii="Aptos" w:hAnsi="Aptos" w:cs="Calibri"/>
          <w:b/>
          <w:bCs/>
          <w:sz w:val="22"/>
          <w:szCs w:val="22"/>
        </w:rPr>
      </w:pPr>
      <w:r w:rsidRPr="00C52D08">
        <w:rPr>
          <w:rFonts w:ascii="Aptos" w:hAnsi="Aptos" w:cs="Calibri"/>
          <w:b/>
          <w:bCs/>
          <w:sz w:val="22"/>
          <w:szCs w:val="22"/>
        </w:rPr>
        <w:t xml:space="preserve">Abuse, neglect and exploitation </w:t>
      </w:r>
    </w:p>
    <w:p w14:paraId="2000EF80" w14:textId="1BD38A29" w:rsidR="000443C2" w:rsidRDefault="00562238" w:rsidP="52413D98">
      <w:pPr>
        <w:rPr>
          <w:rFonts w:ascii="Aptos" w:hAnsi="Aptos" w:cs="Calibri"/>
          <w:sz w:val="22"/>
          <w:szCs w:val="22"/>
        </w:rPr>
      </w:pPr>
      <w:r w:rsidRPr="52413D98">
        <w:rPr>
          <w:rFonts w:ascii="Aptos" w:hAnsi="Aptos" w:cs="Calibri"/>
          <w:sz w:val="22"/>
          <w:szCs w:val="22"/>
        </w:rPr>
        <w:t xml:space="preserve">Here at </w:t>
      </w:r>
      <w:r w:rsidR="010FF064" w:rsidRPr="52413D98">
        <w:rPr>
          <w:rFonts w:ascii="Aptos" w:hAnsi="Aptos" w:cs="Calibri"/>
          <w:sz w:val="22"/>
          <w:szCs w:val="22"/>
        </w:rPr>
        <w:t>Woodpeckers/Solent Sports</w:t>
      </w:r>
      <w:r w:rsidRPr="52413D98">
        <w:rPr>
          <w:rFonts w:ascii="Aptos" w:hAnsi="Aptos" w:cs="Calibri"/>
          <w:sz w:val="22"/>
          <w:szCs w:val="22"/>
        </w:rPr>
        <w:t xml:space="preserve">, our staff are made </w:t>
      </w:r>
      <w:r w:rsidR="00C52D08" w:rsidRPr="52413D98">
        <w:rPr>
          <w:rFonts w:ascii="Aptos" w:hAnsi="Aptos" w:cs="Calibri"/>
          <w:sz w:val="22"/>
          <w:szCs w:val="22"/>
        </w:rPr>
        <w:t xml:space="preserve">aware </w:t>
      </w:r>
      <w:r w:rsidRPr="52413D98">
        <w:rPr>
          <w:rFonts w:ascii="Aptos" w:hAnsi="Aptos" w:cs="Calibri"/>
          <w:sz w:val="22"/>
          <w:szCs w:val="22"/>
        </w:rPr>
        <w:t xml:space="preserve">in their inductions and ongoing training </w:t>
      </w:r>
      <w:r w:rsidR="00C52D08" w:rsidRPr="52413D98">
        <w:rPr>
          <w:rFonts w:ascii="Aptos" w:hAnsi="Aptos" w:cs="Calibri"/>
          <w:sz w:val="22"/>
          <w:szCs w:val="22"/>
        </w:rPr>
        <w:t>of the indicators of abuse, neglect and exploitation</w:t>
      </w:r>
      <w:r w:rsidRPr="52413D98">
        <w:rPr>
          <w:rFonts w:ascii="Aptos" w:hAnsi="Aptos" w:cs="Calibri"/>
          <w:sz w:val="22"/>
          <w:szCs w:val="22"/>
        </w:rPr>
        <w:t xml:space="preserve"> </w:t>
      </w:r>
      <w:r w:rsidR="00C52D08" w:rsidRPr="52413D98">
        <w:rPr>
          <w:rFonts w:ascii="Aptos" w:hAnsi="Aptos" w:cs="Calibri"/>
          <w:sz w:val="22"/>
          <w:szCs w:val="22"/>
        </w:rPr>
        <w:t xml:space="preserve">understanding that children can be at risk of harm inside and outside of </w:t>
      </w:r>
      <w:r w:rsidRPr="52413D98">
        <w:rPr>
          <w:rFonts w:ascii="Aptos" w:hAnsi="Aptos" w:cs="Calibri"/>
          <w:sz w:val="22"/>
          <w:szCs w:val="22"/>
        </w:rPr>
        <w:t>wraparound care,</w:t>
      </w:r>
      <w:r w:rsidR="00C52D08" w:rsidRPr="52413D98">
        <w:rPr>
          <w:rFonts w:ascii="Aptos" w:hAnsi="Aptos" w:cs="Calibri"/>
          <w:sz w:val="22"/>
          <w:szCs w:val="22"/>
        </w:rPr>
        <w:t xml:space="preserve"> outside of home, and online. Exercising professional curiosity and knowing what to look for is vital for the early identification of abuse and neglect so that staff </w:t>
      </w:r>
      <w:proofErr w:type="gramStart"/>
      <w:r w:rsidR="00C52D08" w:rsidRPr="52413D98">
        <w:rPr>
          <w:rFonts w:ascii="Aptos" w:hAnsi="Aptos" w:cs="Calibri"/>
          <w:sz w:val="22"/>
          <w:szCs w:val="22"/>
        </w:rPr>
        <w:t>are able to</w:t>
      </w:r>
      <w:proofErr w:type="gramEnd"/>
      <w:r w:rsidR="00C52D08" w:rsidRPr="52413D98">
        <w:rPr>
          <w:rFonts w:ascii="Aptos" w:hAnsi="Aptos" w:cs="Calibri"/>
          <w:sz w:val="22"/>
          <w:szCs w:val="22"/>
        </w:rPr>
        <w:t xml:space="preserve"> identify cases of children who may </w:t>
      </w:r>
      <w:proofErr w:type="gramStart"/>
      <w:r w:rsidR="00C52D08" w:rsidRPr="52413D98">
        <w:rPr>
          <w:rFonts w:ascii="Aptos" w:hAnsi="Aptos" w:cs="Calibri"/>
          <w:sz w:val="22"/>
          <w:szCs w:val="22"/>
        </w:rPr>
        <w:t>be in need of</w:t>
      </w:r>
      <w:proofErr w:type="gramEnd"/>
      <w:r w:rsidR="00C52D08" w:rsidRPr="52413D98">
        <w:rPr>
          <w:rFonts w:ascii="Aptos" w:hAnsi="Aptos" w:cs="Calibri"/>
          <w:sz w:val="22"/>
          <w:szCs w:val="22"/>
        </w:rPr>
        <w:t xml:space="preserve"> help or protection. </w:t>
      </w:r>
      <w:r w:rsidR="00395411" w:rsidRPr="52413D98">
        <w:rPr>
          <w:rFonts w:ascii="Aptos" w:hAnsi="Aptos" w:cs="Calibri"/>
          <w:sz w:val="22"/>
          <w:szCs w:val="22"/>
        </w:rPr>
        <w:t>The</w:t>
      </w:r>
      <w:r w:rsidR="00C52D08" w:rsidRPr="52413D98">
        <w:rPr>
          <w:rFonts w:ascii="Aptos" w:hAnsi="Aptos" w:cs="Calibri"/>
          <w:sz w:val="22"/>
          <w:szCs w:val="22"/>
        </w:rPr>
        <w:t xml:space="preserve"> staff </w:t>
      </w:r>
      <w:r w:rsidR="00395411" w:rsidRPr="52413D98">
        <w:rPr>
          <w:rFonts w:ascii="Aptos" w:hAnsi="Aptos" w:cs="Calibri"/>
          <w:sz w:val="22"/>
          <w:szCs w:val="22"/>
        </w:rPr>
        <w:t>are</w:t>
      </w:r>
      <w:r w:rsidR="00C52D08" w:rsidRPr="52413D98">
        <w:rPr>
          <w:rFonts w:ascii="Aptos" w:hAnsi="Aptos" w:cs="Calibri"/>
          <w:sz w:val="22"/>
          <w:szCs w:val="22"/>
        </w:rPr>
        <w:t xml:space="preserve"> aware that abuse, neglect, exploitation, and safeguarding issues are rarely standalone events and cannot be covered by one definition or one label alone. In most cases, multiple issues will overlap.</w:t>
      </w:r>
      <w:r w:rsidR="003459B8" w:rsidRPr="52413D98">
        <w:rPr>
          <w:rFonts w:ascii="Aptos" w:hAnsi="Aptos" w:cs="Calibri"/>
          <w:sz w:val="22"/>
          <w:szCs w:val="22"/>
        </w:rPr>
        <w:t xml:space="preserve"> </w:t>
      </w:r>
    </w:p>
    <w:p w14:paraId="03C79EE7" w14:textId="4C0A739E" w:rsidR="00C52D08" w:rsidRPr="003459B8" w:rsidRDefault="003459B8" w:rsidP="0077229F">
      <w:pPr>
        <w:rPr>
          <w:rFonts w:ascii="Aptos" w:hAnsi="Aptos" w:cs="Calibri"/>
          <w:b/>
          <w:bCs/>
          <w:color w:val="388600"/>
          <w:sz w:val="22"/>
          <w:szCs w:val="22"/>
        </w:rPr>
      </w:pPr>
      <w:r w:rsidRPr="003459B8">
        <w:rPr>
          <w:rFonts w:ascii="Aptos" w:hAnsi="Aptos" w:cs="Calibri"/>
          <w:b/>
          <w:bCs/>
          <w:color w:val="388600"/>
          <w:sz w:val="22"/>
          <w:szCs w:val="22"/>
        </w:rPr>
        <w:t xml:space="preserve">Our staff are advised in all cases, if unsure, to always speak to the designated safeguarding lead that </w:t>
      </w:r>
      <w:proofErr w:type="gramStart"/>
      <w:r w:rsidRPr="003459B8">
        <w:rPr>
          <w:rFonts w:ascii="Aptos" w:hAnsi="Aptos" w:cs="Calibri"/>
          <w:b/>
          <w:bCs/>
          <w:color w:val="388600"/>
          <w:sz w:val="22"/>
          <w:szCs w:val="22"/>
        </w:rPr>
        <w:t>is on site at all times</w:t>
      </w:r>
      <w:proofErr w:type="gramEnd"/>
      <w:r w:rsidRPr="003459B8">
        <w:rPr>
          <w:rFonts w:ascii="Aptos" w:hAnsi="Aptos" w:cs="Calibri"/>
          <w:b/>
          <w:bCs/>
          <w:color w:val="388600"/>
          <w:sz w:val="22"/>
          <w:szCs w:val="22"/>
        </w:rPr>
        <w:t>.</w:t>
      </w:r>
    </w:p>
    <w:p w14:paraId="687E5492" w14:textId="77777777" w:rsidR="003F25CF" w:rsidRPr="0055580C" w:rsidRDefault="003F25CF" w:rsidP="0077229F">
      <w:pPr>
        <w:rPr>
          <w:rFonts w:ascii="Aptos" w:hAnsi="Aptos" w:cs="Calibri"/>
          <w:b/>
          <w:bCs/>
          <w:sz w:val="22"/>
          <w:szCs w:val="22"/>
        </w:rPr>
      </w:pPr>
    </w:p>
    <w:p w14:paraId="5E95BE05" w14:textId="77777777" w:rsidR="0055580C" w:rsidRPr="0055580C" w:rsidRDefault="0055580C" w:rsidP="0077229F">
      <w:pPr>
        <w:rPr>
          <w:rFonts w:ascii="Aptos" w:hAnsi="Aptos" w:cs="Calibri"/>
          <w:b/>
          <w:bCs/>
          <w:sz w:val="22"/>
          <w:szCs w:val="22"/>
        </w:rPr>
      </w:pPr>
      <w:r w:rsidRPr="0055580C">
        <w:rPr>
          <w:rFonts w:ascii="Aptos" w:hAnsi="Aptos" w:cs="Calibri"/>
          <w:b/>
          <w:bCs/>
          <w:sz w:val="22"/>
          <w:szCs w:val="22"/>
        </w:rPr>
        <w:t>Indicators of abuse and neglect that could happen in wrapround care or outside of the venue</w:t>
      </w:r>
    </w:p>
    <w:p w14:paraId="1E44D33E" w14:textId="77777777" w:rsidR="0055580C" w:rsidRDefault="0055580C" w:rsidP="0077229F">
      <w:pPr>
        <w:rPr>
          <w:rFonts w:ascii="Aptos" w:hAnsi="Aptos" w:cs="Calibri"/>
          <w:sz w:val="22"/>
          <w:szCs w:val="22"/>
        </w:rPr>
      </w:pPr>
      <w:r w:rsidRPr="0055580C">
        <w:rPr>
          <w:rFonts w:ascii="Aptos" w:hAnsi="Aptos" w:cs="Calibri"/>
          <w:b/>
          <w:bCs/>
          <w:color w:val="388600"/>
          <w:sz w:val="22"/>
          <w:szCs w:val="22"/>
        </w:rPr>
        <w:t>Abuse:</w:t>
      </w:r>
      <w:r w:rsidRPr="0055580C">
        <w:rPr>
          <w:rFonts w:ascii="Aptos" w:hAnsi="Aptos" w:cs="Calibri"/>
          <w:color w:val="388600"/>
          <w:sz w:val="22"/>
          <w:szCs w:val="22"/>
        </w:rPr>
        <w:t xml:space="preserve"> </w:t>
      </w:r>
      <w:r w:rsidRPr="0055580C">
        <w:rPr>
          <w:rFonts w:ascii="Aptos" w:hAnsi="Aptos" w:cs="Calibri"/>
          <w:sz w:val="22"/>
          <w:szCs w:val="22"/>
        </w:rPr>
        <w:t xml:space="preserve">a form of maltreatment of a child. Somebody may abuse or neglect a child by inflicting harm or by failing to act to prevent harm. Harm can include ill treatment that is not physical as well as the impact of witnessing ill treatment of others. This can be particularly relevant, for example, in relation to the impact on children of all forms of domestic abuse, including where they see, hear or experience its effects. Children may be abused in a family or in an institutional or community setting by those known to them or, more rarely, by others. Abuse can take place wholly online, or technology may be used to facilitate offline abuse. </w:t>
      </w:r>
    </w:p>
    <w:p w14:paraId="1CDC078D" w14:textId="77777777" w:rsidR="00E318E1" w:rsidRDefault="0055580C" w:rsidP="0077229F">
      <w:pPr>
        <w:rPr>
          <w:rFonts w:ascii="Aptos" w:hAnsi="Aptos" w:cs="Calibri"/>
          <w:sz w:val="22"/>
          <w:szCs w:val="22"/>
        </w:rPr>
      </w:pPr>
      <w:r w:rsidRPr="0055580C">
        <w:rPr>
          <w:rFonts w:ascii="Aptos" w:hAnsi="Aptos" w:cs="Calibri"/>
          <w:sz w:val="22"/>
          <w:szCs w:val="22"/>
        </w:rPr>
        <w:t xml:space="preserve">Children may be abused by an adult or adults or by another child or children. </w:t>
      </w:r>
    </w:p>
    <w:p w14:paraId="7BEFD2F0" w14:textId="77777777" w:rsidR="00A478D1" w:rsidRDefault="00A478D1" w:rsidP="0077229F">
      <w:pPr>
        <w:rPr>
          <w:rFonts w:ascii="Aptos" w:hAnsi="Aptos" w:cs="Calibri"/>
          <w:sz w:val="22"/>
          <w:szCs w:val="22"/>
        </w:rPr>
      </w:pPr>
    </w:p>
    <w:p w14:paraId="19776769" w14:textId="1DBBE4A6" w:rsidR="00E318E1" w:rsidRDefault="0055580C" w:rsidP="4469634F">
      <w:pPr>
        <w:rPr>
          <w:rFonts w:ascii="Aptos" w:hAnsi="Aptos" w:cs="Calibri"/>
          <w:sz w:val="22"/>
          <w:szCs w:val="22"/>
        </w:rPr>
      </w:pPr>
      <w:r w:rsidRPr="52413D98">
        <w:rPr>
          <w:rFonts w:ascii="Aptos" w:hAnsi="Aptos" w:cs="Calibri"/>
          <w:b/>
          <w:bCs/>
          <w:color w:val="388600"/>
          <w:sz w:val="22"/>
          <w:szCs w:val="22"/>
        </w:rPr>
        <w:t>Physical abuse:</w:t>
      </w:r>
      <w:r w:rsidRPr="52413D98">
        <w:rPr>
          <w:rFonts w:ascii="Aptos" w:hAnsi="Aptos" w:cs="Calibri"/>
          <w:color w:val="388600"/>
          <w:sz w:val="22"/>
          <w:szCs w:val="22"/>
        </w:rPr>
        <w:t xml:space="preserve"> </w:t>
      </w:r>
      <w:r w:rsidRPr="52413D98">
        <w:rPr>
          <w:rFonts w:ascii="Aptos" w:hAnsi="Aptos" w:cs="Calibri"/>
          <w:sz w:val="22"/>
          <w:szCs w:val="22"/>
        </w:rPr>
        <w:t xml:space="preserve">a form of abuse which may involve hitting, shaking, throwing, poisoning, burning or scalding, drowning, suffocating or otherwise causing physical harm to a child. </w:t>
      </w:r>
    </w:p>
    <w:p w14:paraId="7E639ED6" w14:textId="1BE71691" w:rsidR="00E318E1" w:rsidRDefault="0055580C" w:rsidP="52413D98">
      <w:pPr>
        <w:rPr>
          <w:rFonts w:ascii="Aptos" w:hAnsi="Aptos" w:cs="Calibri"/>
          <w:sz w:val="22"/>
          <w:szCs w:val="22"/>
        </w:rPr>
      </w:pPr>
      <w:r w:rsidRPr="52413D98">
        <w:rPr>
          <w:rFonts w:ascii="Aptos" w:hAnsi="Aptos" w:cs="Calibri"/>
          <w:sz w:val="22"/>
          <w:szCs w:val="22"/>
        </w:rPr>
        <w:t xml:space="preserve">Physical harm may also be caused when a parent or carer fabricates the symptoms of, or deliberately induces, illness in a child. </w:t>
      </w:r>
    </w:p>
    <w:p w14:paraId="7008A95D" w14:textId="77777777" w:rsidR="00EB31B3" w:rsidRDefault="00EB31B3" w:rsidP="0077229F">
      <w:pPr>
        <w:rPr>
          <w:rFonts w:ascii="Aptos" w:hAnsi="Aptos" w:cs="Calibri"/>
          <w:sz w:val="22"/>
          <w:szCs w:val="22"/>
        </w:rPr>
      </w:pPr>
    </w:p>
    <w:p w14:paraId="03F4D603" w14:textId="59641864" w:rsidR="00D16891" w:rsidRDefault="0055580C" w:rsidP="0077229F">
      <w:pPr>
        <w:rPr>
          <w:rFonts w:ascii="Aptos" w:hAnsi="Aptos" w:cs="Calibri"/>
          <w:sz w:val="22"/>
          <w:szCs w:val="22"/>
        </w:rPr>
      </w:pPr>
      <w:r w:rsidRPr="00D16891">
        <w:rPr>
          <w:rFonts w:ascii="Aptos" w:hAnsi="Aptos" w:cs="Calibri"/>
          <w:b/>
          <w:bCs/>
          <w:color w:val="388600"/>
          <w:sz w:val="22"/>
          <w:szCs w:val="22"/>
        </w:rPr>
        <w:lastRenderedPageBreak/>
        <w:t>Emotional abuse</w:t>
      </w:r>
      <w:r w:rsidRPr="00D16891">
        <w:rPr>
          <w:rFonts w:ascii="Aptos" w:hAnsi="Aptos" w:cs="Calibri"/>
          <w:color w:val="388600"/>
          <w:sz w:val="22"/>
          <w:szCs w:val="22"/>
        </w:rPr>
        <w:t xml:space="preserve">: </w:t>
      </w:r>
      <w:r w:rsidRPr="0055580C">
        <w:rPr>
          <w:rFonts w:ascii="Aptos" w:hAnsi="Aptos" w:cs="Calibri"/>
          <w:sz w:val="22"/>
          <w:szCs w:val="22"/>
        </w:rPr>
        <w:t xml:space="preserve">the persistent emotional maltreatment of a child such as to cause severe and adverse effects on the child’s emotional development. It may involve conveying to a child that they are worthless or unloved, inadequate, or valued only insofar as they meet the needs of another person. It may include not giving the child opportunities to express their views, deliberately silencing them or ‘making fun’ of what they say or how they communicate. It may feature age or developmentally inappropriate expectations being imposed on children. These may include interactions that are beyond a child’s developmental capability as well as overprotection and limitation of exploration and learning or preventing the child from participating in normal social interaction. It may involve seeing or hearing the ill treatment of another. It may involve serious bullying causing children frequently to feel frightened or in danger, or the exploitation or corruption of children. </w:t>
      </w:r>
    </w:p>
    <w:p w14:paraId="342A4FAF" w14:textId="77777777" w:rsidR="00D16891" w:rsidRDefault="00D16891" w:rsidP="0077229F">
      <w:pPr>
        <w:rPr>
          <w:rFonts w:ascii="Aptos" w:hAnsi="Aptos" w:cs="Calibri"/>
          <w:sz w:val="22"/>
          <w:szCs w:val="22"/>
        </w:rPr>
      </w:pPr>
    </w:p>
    <w:p w14:paraId="583C7FA9" w14:textId="77777777" w:rsidR="00A478D1" w:rsidRDefault="0055580C" w:rsidP="0077229F">
      <w:pPr>
        <w:rPr>
          <w:rFonts w:ascii="Aptos" w:hAnsi="Aptos" w:cs="Calibri"/>
          <w:sz w:val="22"/>
          <w:szCs w:val="22"/>
        </w:rPr>
      </w:pPr>
      <w:r w:rsidRPr="00D16891">
        <w:rPr>
          <w:rFonts w:ascii="Aptos" w:hAnsi="Aptos" w:cs="Calibri"/>
          <w:b/>
          <w:bCs/>
          <w:color w:val="388600"/>
          <w:sz w:val="22"/>
          <w:szCs w:val="22"/>
        </w:rPr>
        <w:t>Sexual abuse:</w:t>
      </w:r>
      <w:r w:rsidRPr="00D16891">
        <w:rPr>
          <w:rFonts w:ascii="Aptos" w:hAnsi="Aptos" w:cs="Calibri"/>
          <w:color w:val="388600"/>
          <w:sz w:val="22"/>
          <w:szCs w:val="22"/>
        </w:rPr>
        <w:t xml:space="preserve"> </w:t>
      </w:r>
      <w:r w:rsidRPr="0055580C">
        <w:rPr>
          <w:rFonts w:ascii="Aptos" w:hAnsi="Aptos" w:cs="Calibri"/>
          <w:sz w:val="22"/>
          <w:szCs w:val="22"/>
        </w:rPr>
        <w:t xml:space="preserve">involves forcing or enticing a child or young person to take part in sexual activities, not necessarily involving violence, </w:t>
      </w:r>
      <w:proofErr w:type="gramStart"/>
      <w:r w:rsidRPr="0055580C">
        <w:rPr>
          <w:rFonts w:ascii="Aptos" w:hAnsi="Aptos" w:cs="Calibri"/>
          <w:sz w:val="22"/>
          <w:szCs w:val="22"/>
        </w:rPr>
        <w:t>whether or not</w:t>
      </w:r>
      <w:proofErr w:type="gramEnd"/>
      <w:r w:rsidRPr="0055580C">
        <w:rPr>
          <w:rFonts w:ascii="Aptos" w:hAnsi="Aptos" w:cs="Calibri"/>
          <w:sz w:val="22"/>
          <w:szCs w:val="22"/>
        </w:rPr>
        <w:t xml:space="preserve"> the child is aware of what is happening. The activities may involve physical contact, including assault by penetration (for example rape or oral sex) or non-penetrative acts such as masturbation, kissing, rubbing, and touching outside of clothing. They may also include non-contact activities, such as involving children in looking at, or in the production of, sexual images, watching sexual activities, encouraging children to behave in sexually inappropriate ways, or grooming a child in preparation for abuse. </w:t>
      </w:r>
    </w:p>
    <w:p w14:paraId="4064587F" w14:textId="77777777" w:rsidR="00A478D1" w:rsidRPr="00A478D1" w:rsidRDefault="00A478D1" w:rsidP="0077229F">
      <w:pPr>
        <w:rPr>
          <w:rFonts w:ascii="Aptos" w:hAnsi="Aptos" w:cs="Calibri"/>
          <w:b/>
          <w:bCs/>
          <w:color w:val="388600"/>
          <w:sz w:val="22"/>
          <w:szCs w:val="22"/>
        </w:rPr>
      </w:pPr>
    </w:p>
    <w:p w14:paraId="3940232D" w14:textId="64A3D2C8" w:rsidR="000443C2" w:rsidRDefault="0055580C" w:rsidP="0077229F">
      <w:pPr>
        <w:rPr>
          <w:rFonts w:ascii="Aptos" w:hAnsi="Aptos" w:cs="Calibri"/>
          <w:sz w:val="22"/>
          <w:szCs w:val="22"/>
        </w:rPr>
      </w:pPr>
      <w:r w:rsidRPr="4469634F">
        <w:rPr>
          <w:rFonts w:ascii="Aptos" w:hAnsi="Aptos" w:cs="Calibri"/>
          <w:b/>
          <w:bCs/>
          <w:color w:val="388600"/>
          <w:sz w:val="22"/>
          <w:szCs w:val="22"/>
        </w:rPr>
        <w:t>Neglect:</w:t>
      </w:r>
      <w:r w:rsidRPr="4469634F">
        <w:rPr>
          <w:rFonts w:ascii="Aptos" w:hAnsi="Aptos" w:cs="Calibri"/>
          <w:color w:val="388600"/>
          <w:sz w:val="22"/>
          <w:szCs w:val="22"/>
        </w:rPr>
        <w:t xml:space="preserve"> </w:t>
      </w:r>
      <w:r w:rsidRPr="4469634F">
        <w:rPr>
          <w:rFonts w:ascii="Aptos" w:hAnsi="Aptos" w:cs="Calibri"/>
          <w:sz w:val="22"/>
          <w:szCs w:val="22"/>
        </w:rPr>
        <w:t xml:space="preserve">the persistent failure to meet a child’s basic physical and/or psychological needs, likely to result in the serious impairment of the child’s health or development. Neglect may occur during pregnancy, for example, </w:t>
      </w:r>
      <w:bookmarkStart w:id="3" w:name="_Int_FzoXtrfS"/>
      <w:proofErr w:type="gramStart"/>
      <w:r w:rsidRPr="4469634F">
        <w:rPr>
          <w:rFonts w:ascii="Aptos" w:hAnsi="Aptos" w:cs="Calibri"/>
          <w:sz w:val="22"/>
          <w:szCs w:val="22"/>
        </w:rPr>
        <w:t>as a result of</w:t>
      </w:r>
      <w:bookmarkEnd w:id="3"/>
      <w:proofErr w:type="gramEnd"/>
      <w:r w:rsidRPr="4469634F">
        <w:rPr>
          <w:rFonts w:ascii="Aptos" w:hAnsi="Aptos" w:cs="Calibri"/>
          <w:sz w:val="22"/>
          <w:szCs w:val="22"/>
        </w:rPr>
        <w:t xml:space="preserve"> maternal substance abuse. Once a child is born, neglect may involve a parent or carer failing to: provide adequate food, clothing and shelter (including exclusion from home or abandonment); protect a child from physical and emotional harm or danger; ensure adequate supervision or ensure access to appropriate medical care or treatment. It may also include neglect of, or unresponsiveness to, a child’s basic emotional needs.</w:t>
      </w:r>
    </w:p>
    <w:p w14:paraId="7B868EA8" w14:textId="77777777" w:rsidR="00A478D1" w:rsidRPr="00C52D08" w:rsidRDefault="00A478D1" w:rsidP="0077229F">
      <w:pPr>
        <w:rPr>
          <w:rFonts w:ascii="Aptos" w:hAnsi="Aptos" w:cs="Calibri"/>
          <w:sz w:val="22"/>
          <w:szCs w:val="22"/>
        </w:rPr>
      </w:pPr>
    </w:p>
    <w:p w14:paraId="1AD84130" w14:textId="221E03D1" w:rsidR="003F25CF" w:rsidRDefault="003F25CF" w:rsidP="0077229F">
      <w:pPr>
        <w:rPr>
          <w:rFonts w:ascii="Aptos" w:hAnsi="Aptos" w:cs="Calibri"/>
          <w:sz w:val="22"/>
          <w:szCs w:val="22"/>
        </w:rPr>
      </w:pPr>
      <w:r w:rsidRPr="003F25CF">
        <w:rPr>
          <w:rFonts w:ascii="Aptos" w:hAnsi="Aptos" w:cs="Calibri"/>
          <w:b/>
          <w:bCs/>
          <w:sz w:val="22"/>
          <w:szCs w:val="22"/>
        </w:rPr>
        <w:t>Child abduction and safety incident</w:t>
      </w:r>
      <w:r>
        <w:rPr>
          <w:rFonts w:ascii="Aptos" w:hAnsi="Aptos" w:cs="Calibri"/>
          <w:b/>
          <w:bCs/>
          <w:sz w:val="22"/>
          <w:szCs w:val="22"/>
        </w:rPr>
        <w:t>s in wraparound care</w:t>
      </w:r>
    </w:p>
    <w:p w14:paraId="3D892AC0" w14:textId="5260F3DD" w:rsidR="002E5FFA" w:rsidRDefault="003F25CF" w:rsidP="4469634F">
      <w:pPr>
        <w:rPr>
          <w:rFonts w:ascii="Aptos" w:hAnsi="Aptos" w:cs="Calibri"/>
          <w:sz w:val="22"/>
          <w:szCs w:val="22"/>
        </w:rPr>
      </w:pPr>
      <w:r w:rsidRPr="4469634F">
        <w:rPr>
          <w:rFonts w:ascii="Aptos" w:hAnsi="Aptos" w:cs="Calibri"/>
          <w:sz w:val="22"/>
          <w:szCs w:val="22"/>
        </w:rPr>
        <w:t xml:space="preserve">Child abduction is the unauthorised removal or retention of a minor from a parent or anyone with legal responsibility for the child. Child abduction can be committed by parents or other family members; by people known but not related to the victim (such as neighbours, friends and acquaintances); and by strangers. Other safety incidents may happen in the vicinity of a </w:t>
      </w:r>
    </w:p>
    <w:p w14:paraId="7B755C85" w14:textId="46B40D20" w:rsidR="002E5FFA" w:rsidRDefault="003F25CF" w:rsidP="0077229F">
      <w:pPr>
        <w:rPr>
          <w:rFonts w:ascii="Aptos" w:hAnsi="Aptos" w:cs="Calibri"/>
          <w:sz w:val="22"/>
          <w:szCs w:val="22"/>
        </w:rPr>
      </w:pPr>
      <w:r w:rsidRPr="4469634F">
        <w:rPr>
          <w:rFonts w:ascii="Aptos" w:hAnsi="Aptos" w:cs="Calibri"/>
          <w:sz w:val="22"/>
          <w:szCs w:val="22"/>
        </w:rPr>
        <w:t xml:space="preserve">school where concerns </w:t>
      </w:r>
      <w:r w:rsidR="002E5FFA" w:rsidRPr="4469634F">
        <w:rPr>
          <w:rFonts w:ascii="Aptos" w:hAnsi="Aptos" w:cs="Calibri"/>
          <w:sz w:val="22"/>
          <w:szCs w:val="22"/>
        </w:rPr>
        <w:t xml:space="preserve">are raised </w:t>
      </w:r>
      <w:r w:rsidRPr="4469634F">
        <w:rPr>
          <w:rFonts w:ascii="Aptos" w:hAnsi="Aptos" w:cs="Calibri"/>
          <w:sz w:val="22"/>
          <w:szCs w:val="22"/>
        </w:rPr>
        <w:t>amongst children and parents, for example, people loitering nearby</w:t>
      </w:r>
      <w:r w:rsidR="002E5FFA" w:rsidRPr="4469634F">
        <w:rPr>
          <w:rFonts w:ascii="Aptos" w:hAnsi="Aptos" w:cs="Calibri"/>
          <w:sz w:val="22"/>
          <w:szCs w:val="22"/>
        </w:rPr>
        <w:t xml:space="preserve"> at our wraparound care site</w:t>
      </w:r>
      <w:r w:rsidRPr="4469634F">
        <w:rPr>
          <w:rFonts w:ascii="Aptos" w:hAnsi="Aptos" w:cs="Calibri"/>
          <w:sz w:val="22"/>
          <w:szCs w:val="22"/>
        </w:rPr>
        <w:t xml:space="preserve"> or unknown adults engaging children in conversation. </w:t>
      </w:r>
    </w:p>
    <w:p w14:paraId="090CDEFD" w14:textId="35501559" w:rsidR="003F25CF" w:rsidRDefault="003F25CF" w:rsidP="0077229F">
      <w:pPr>
        <w:rPr>
          <w:rFonts w:ascii="Aptos" w:hAnsi="Aptos" w:cs="Calibri"/>
          <w:sz w:val="22"/>
          <w:szCs w:val="22"/>
        </w:rPr>
      </w:pPr>
      <w:r w:rsidRPr="003F25CF">
        <w:rPr>
          <w:rFonts w:ascii="Aptos" w:hAnsi="Aptos" w:cs="Calibri"/>
          <w:sz w:val="22"/>
          <w:szCs w:val="22"/>
        </w:rPr>
        <w:t xml:space="preserve">As children get older and are granted more independence (for example, as they start walking </w:t>
      </w:r>
      <w:r w:rsidR="002E5FFA">
        <w:rPr>
          <w:rFonts w:ascii="Aptos" w:hAnsi="Aptos" w:cs="Calibri"/>
          <w:sz w:val="22"/>
          <w:szCs w:val="22"/>
        </w:rPr>
        <w:t xml:space="preserve">home from wraparound care </w:t>
      </w:r>
      <w:r w:rsidRPr="003F25CF">
        <w:rPr>
          <w:rFonts w:ascii="Aptos" w:hAnsi="Aptos" w:cs="Calibri"/>
          <w:sz w:val="22"/>
          <w:szCs w:val="22"/>
        </w:rPr>
        <w:t xml:space="preserve">on their own) it is important </w:t>
      </w:r>
      <w:r w:rsidR="00044628">
        <w:rPr>
          <w:rFonts w:ascii="Aptos" w:hAnsi="Aptos" w:cs="Calibri"/>
          <w:sz w:val="22"/>
          <w:szCs w:val="22"/>
        </w:rPr>
        <w:t>that we have mitigation in place, written risk assessments and</w:t>
      </w:r>
      <w:r w:rsidRPr="003F25CF">
        <w:rPr>
          <w:rFonts w:ascii="Aptos" w:hAnsi="Aptos" w:cs="Calibri"/>
          <w:sz w:val="22"/>
          <w:szCs w:val="22"/>
        </w:rPr>
        <w:t xml:space="preserve"> practical advice</w:t>
      </w:r>
      <w:r w:rsidR="00044628">
        <w:rPr>
          <w:rFonts w:ascii="Aptos" w:hAnsi="Aptos" w:cs="Calibri"/>
          <w:sz w:val="22"/>
          <w:szCs w:val="22"/>
        </w:rPr>
        <w:t xml:space="preserve"> is offered</w:t>
      </w:r>
      <w:r w:rsidRPr="003F25CF">
        <w:rPr>
          <w:rFonts w:ascii="Aptos" w:hAnsi="Aptos" w:cs="Calibri"/>
          <w:sz w:val="22"/>
          <w:szCs w:val="22"/>
        </w:rPr>
        <w:t xml:space="preserve"> on how </w:t>
      </w:r>
      <w:r w:rsidR="00044628">
        <w:rPr>
          <w:rFonts w:ascii="Aptos" w:hAnsi="Aptos" w:cs="Calibri"/>
          <w:sz w:val="22"/>
          <w:szCs w:val="22"/>
        </w:rPr>
        <w:t xml:space="preserve">children should keep </w:t>
      </w:r>
      <w:r w:rsidRPr="003F25CF">
        <w:rPr>
          <w:rFonts w:ascii="Aptos" w:hAnsi="Aptos" w:cs="Calibri"/>
          <w:sz w:val="22"/>
          <w:szCs w:val="22"/>
        </w:rPr>
        <w:t xml:space="preserve">themselves safe. </w:t>
      </w:r>
    </w:p>
    <w:p w14:paraId="15BC22BD" w14:textId="77777777" w:rsidR="00E5288D" w:rsidRDefault="00E5288D" w:rsidP="0077229F">
      <w:pPr>
        <w:rPr>
          <w:rFonts w:ascii="Aptos" w:hAnsi="Aptos" w:cs="Calibri"/>
          <w:sz w:val="22"/>
          <w:szCs w:val="22"/>
        </w:rPr>
      </w:pPr>
    </w:p>
    <w:p w14:paraId="16913DC1" w14:textId="792EC892" w:rsidR="00E5288D" w:rsidRDefault="00E5288D" w:rsidP="0077229F">
      <w:pPr>
        <w:rPr>
          <w:rFonts w:ascii="Aptos" w:hAnsi="Aptos" w:cs="Calibri"/>
          <w:sz w:val="22"/>
          <w:szCs w:val="22"/>
        </w:rPr>
      </w:pPr>
      <w:r w:rsidRPr="00E5288D">
        <w:rPr>
          <w:rFonts w:ascii="Aptos" w:hAnsi="Aptos" w:cs="Calibri"/>
          <w:b/>
          <w:bCs/>
          <w:sz w:val="22"/>
          <w:szCs w:val="22"/>
        </w:rPr>
        <w:t>Child criminal exploitation (CCE) and child sexual exploitation (CS</w:t>
      </w:r>
      <w:r>
        <w:rPr>
          <w:rFonts w:ascii="Aptos" w:hAnsi="Aptos" w:cs="Calibri"/>
          <w:b/>
          <w:bCs/>
          <w:sz w:val="22"/>
          <w:szCs w:val="22"/>
        </w:rPr>
        <w:t>E)</w:t>
      </w:r>
    </w:p>
    <w:p w14:paraId="1F5E5839" w14:textId="69EC0B77" w:rsidR="00E5288D" w:rsidRDefault="00E5288D" w:rsidP="52413D98">
      <w:pPr>
        <w:rPr>
          <w:rFonts w:ascii="Aptos" w:hAnsi="Aptos" w:cs="Calibri"/>
          <w:sz w:val="22"/>
          <w:szCs w:val="22"/>
        </w:rPr>
      </w:pPr>
      <w:r w:rsidRPr="52413D98">
        <w:rPr>
          <w:rFonts w:ascii="Aptos" w:hAnsi="Aptos" w:cs="Calibri"/>
          <w:sz w:val="22"/>
          <w:szCs w:val="22"/>
        </w:rPr>
        <w:lastRenderedPageBreak/>
        <w:t xml:space="preserve">Here at </w:t>
      </w:r>
      <w:r w:rsidR="61F16581" w:rsidRPr="52413D98">
        <w:rPr>
          <w:rFonts w:ascii="Aptos" w:hAnsi="Aptos" w:cs="Calibri"/>
          <w:sz w:val="22"/>
          <w:szCs w:val="22"/>
        </w:rPr>
        <w:t>Woodpeckers/Solent Sports</w:t>
      </w:r>
      <w:r w:rsidRPr="52413D98">
        <w:rPr>
          <w:rFonts w:ascii="Aptos" w:hAnsi="Aptos" w:cs="Calibri"/>
          <w:sz w:val="22"/>
          <w:szCs w:val="22"/>
        </w:rPr>
        <w:t xml:space="preserve">, we know that different forms of harm often overlap, and that perpetrators may subject children and young people to multiple forms of abuse, such as criminal exploitation (including county lines) and sexual exploitation. </w:t>
      </w:r>
    </w:p>
    <w:p w14:paraId="1BE68792" w14:textId="77777777" w:rsidR="00E5288D" w:rsidRDefault="00E5288D" w:rsidP="0077229F">
      <w:pPr>
        <w:rPr>
          <w:rFonts w:ascii="Aptos" w:hAnsi="Aptos" w:cs="Calibri"/>
          <w:sz w:val="22"/>
          <w:szCs w:val="22"/>
        </w:rPr>
      </w:pPr>
      <w:r w:rsidRPr="00E5288D">
        <w:rPr>
          <w:rFonts w:ascii="Aptos" w:hAnsi="Aptos" w:cs="Calibri"/>
          <w:sz w:val="22"/>
          <w:szCs w:val="22"/>
        </w:rPr>
        <w:t xml:space="preserve">Children can be exploited by adult males or females, as individuals or groups. They may also be exploited by other children, who themselves may be experiencing exploitation – where this is the case, it is important that the child perpetrator is also recognised as a victim. Whilst the age of the child may be a contributing factor for an imbalance of power, there are a range of other factors that could make a child more vulnerable to exploitation, including, sexual identity, cognitive ability, learning difficulties, communication ability, physical strength, status, and access to economic or other resources. </w:t>
      </w:r>
    </w:p>
    <w:p w14:paraId="44C3AB7E" w14:textId="77777777" w:rsidR="00BA4FA2" w:rsidRDefault="00BA4FA2" w:rsidP="0077229F">
      <w:pPr>
        <w:rPr>
          <w:rFonts w:ascii="Aptos" w:hAnsi="Aptos" w:cs="Calibri"/>
          <w:sz w:val="22"/>
          <w:szCs w:val="22"/>
        </w:rPr>
      </w:pPr>
    </w:p>
    <w:p w14:paraId="6DE59F02" w14:textId="77777777" w:rsidR="00E5288D" w:rsidRPr="00BA4FA2" w:rsidRDefault="00E5288D" w:rsidP="0077229F">
      <w:pPr>
        <w:rPr>
          <w:rFonts w:ascii="Aptos" w:hAnsi="Aptos" w:cs="Calibri"/>
          <w:b/>
          <w:bCs/>
          <w:color w:val="388600"/>
          <w:sz w:val="22"/>
          <w:szCs w:val="22"/>
        </w:rPr>
      </w:pPr>
      <w:r w:rsidRPr="00BA4FA2">
        <w:rPr>
          <w:rFonts w:ascii="Aptos" w:hAnsi="Aptos" w:cs="Calibri"/>
          <w:b/>
          <w:bCs/>
          <w:color w:val="388600"/>
          <w:sz w:val="22"/>
          <w:szCs w:val="22"/>
        </w:rPr>
        <w:t xml:space="preserve">Some of the following can be indicators of both child criminal and sexual exploitation where children: </w:t>
      </w:r>
    </w:p>
    <w:p w14:paraId="5579178E" w14:textId="77777777" w:rsidR="00E5288D" w:rsidRDefault="00E5288D" w:rsidP="0077229F">
      <w:pPr>
        <w:rPr>
          <w:rFonts w:ascii="Aptos" w:hAnsi="Aptos" w:cs="Calibri"/>
          <w:sz w:val="22"/>
          <w:szCs w:val="22"/>
        </w:rPr>
      </w:pPr>
      <w:r w:rsidRPr="00E5288D">
        <w:rPr>
          <w:rFonts w:ascii="Aptos" w:hAnsi="Aptos" w:cs="Calibri"/>
          <w:sz w:val="22"/>
          <w:szCs w:val="22"/>
        </w:rPr>
        <w:t xml:space="preserve">• appear with unexplained gifts, money or new possessions </w:t>
      </w:r>
    </w:p>
    <w:p w14:paraId="366825E1" w14:textId="77777777" w:rsidR="00E5288D" w:rsidRDefault="00E5288D" w:rsidP="0077229F">
      <w:pPr>
        <w:rPr>
          <w:rFonts w:ascii="Aptos" w:hAnsi="Aptos" w:cs="Calibri"/>
          <w:sz w:val="22"/>
          <w:szCs w:val="22"/>
        </w:rPr>
      </w:pPr>
      <w:r w:rsidRPr="00E5288D">
        <w:rPr>
          <w:rFonts w:ascii="Aptos" w:hAnsi="Aptos" w:cs="Calibri"/>
          <w:sz w:val="22"/>
          <w:szCs w:val="22"/>
        </w:rPr>
        <w:t xml:space="preserve">• associate with other children involved in exploitation </w:t>
      </w:r>
    </w:p>
    <w:p w14:paraId="37F93248" w14:textId="77777777" w:rsidR="00835F8F" w:rsidRDefault="00E5288D" w:rsidP="0077229F">
      <w:pPr>
        <w:rPr>
          <w:rFonts w:ascii="Aptos" w:hAnsi="Aptos" w:cs="Calibri"/>
          <w:sz w:val="22"/>
          <w:szCs w:val="22"/>
        </w:rPr>
      </w:pPr>
      <w:r w:rsidRPr="00E5288D">
        <w:rPr>
          <w:rFonts w:ascii="Aptos" w:hAnsi="Aptos" w:cs="Calibri"/>
          <w:sz w:val="22"/>
          <w:szCs w:val="22"/>
        </w:rPr>
        <w:t>• suffer from changes in emotional well-being</w:t>
      </w:r>
      <w:r w:rsidR="00835F8F">
        <w:rPr>
          <w:rFonts w:ascii="Aptos" w:hAnsi="Aptos" w:cs="Calibri"/>
          <w:sz w:val="22"/>
          <w:szCs w:val="22"/>
        </w:rPr>
        <w:t xml:space="preserve"> </w:t>
      </w:r>
    </w:p>
    <w:p w14:paraId="231AE4A7" w14:textId="54F04CB6" w:rsidR="00835F8F" w:rsidRDefault="00835F8F" w:rsidP="0077229F">
      <w:pPr>
        <w:rPr>
          <w:rFonts w:ascii="Aptos" w:hAnsi="Aptos" w:cs="Calibri"/>
          <w:sz w:val="22"/>
          <w:szCs w:val="22"/>
        </w:rPr>
      </w:pPr>
      <w:r w:rsidRPr="00E5288D">
        <w:rPr>
          <w:rFonts w:ascii="Aptos" w:hAnsi="Aptos" w:cs="Calibri"/>
          <w:sz w:val="22"/>
          <w:szCs w:val="22"/>
        </w:rPr>
        <w:t>•</w:t>
      </w:r>
      <w:r>
        <w:rPr>
          <w:rFonts w:ascii="Aptos" w:hAnsi="Aptos" w:cs="Calibri"/>
          <w:sz w:val="22"/>
          <w:szCs w:val="22"/>
        </w:rPr>
        <w:t xml:space="preserve"> </w:t>
      </w:r>
      <w:r w:rsidRPr="00835F8F">
        <w:rPr>
          <w:rFonts w:ascii="Aptos" w:hAnsi="Aptos" w:cs="Calibri"/>
          <w:sz w:val="22"/>
          <w:szCs w:val="22"/>
        </w:rPr>
        <w:t xml:space="preserve">misuse alcohol and other drugs </w:t>
      </w:r>
    </w:p>
    <w:p w14:paraId="56114D5B" w14:textId="77777777" w:rsidR="00835F8F" w:rsidRDefault="00835F8F" w:rsidP="0077229F">
      <w:pPr>
        <w:rPr>
          <w:rFonts w:ascii="Aptos" w:hAnsi="Aptos" w:cs="Calibri"/>
          <w:sz w:val="22"/>
          <w:szCs w:val="22"/>
        </w:rPr>
      </w:pPr>
      <w:r w:rsidRPr="00835F8F">
        <w:rPr>
          <w:rFonts w:ascii="Aptos" w:hAnsi="Aptos" w:cs="Calibri"/>
          <w:sz w:val="22"/>
          <w:szCs w:val="22"/>
        </w:rPr>
        <w:t>• go missing for periods of time or regularly come home late</w:t>
      </w:r>
    </w:p>
    <w:p w14:paraId="32426096" w14:textId="77777777" w:rsidR="00835F8F" w:rsidRDefault="00835F8F" w:rsidP="0077229F">
      <w:pPr>
        <w:rPr>
          <w:rFonts w:ascii="Aptos" w:hAnsi="Aptos" w:cs="Calibri"/>
          <w:sz w:val="22"/>
          <w:szCs w:val="22"/>
        </w:rPr>
      </w:pPr>
      <w:r w:rsidRPr="00835F8F">
        <w:rPr>
          <w:rFonts w:ascii="Aptos" w:hAnsi="Aptos" w:cs="Calibri"/>
          <w:sz w:val="22"/>
          <w:szCs w:val="22"/>
        </w:rPr>
        <w:t xml:space="preserve">• regularly miss school or education or do not take part in education. </w:t>
      </w:r>
    </w:p>
    <w:p w14:paraId="48EF1A62" w14:textId="77777777" w:rsidR="00835F8F" w:rsidRDefault="00835F8F" w:rsidP="0077229F">
      <w:pPr>
        <w:rPr>
          <w:rFonts w:ascii="Aptos" w:hAnsi="Aptos" w:cs="Calibri"/>
          <w:sz w:val="22"/>
          <w:szCs w:val="22"/>
        </w:rPr>
      </w:pPr>
    </w:p>
    <w:p w14:paraId="3ACF2ACF" w14:textId="77777777" w:rsidR="00835F8F" w:rsidRDefault="00835F8F" w:rsidP="0077229F">
      <w:pPr>
        <w:rPr>
          <w:rFonts w:ascii="Aptos" w:hAnsi="Aptos" w:cs="Calibri"/>
          <w:sz w:val="22"/>
          <w:szCs w:val="22"/>
        </w:rPr>
      </w:pPr>
      <w:r w:rsidRPr="00835F8F">
        <w:rPr>
          <w:rFonts w:ascii="Aptos" w:hAnsi="Aptos" w:cs="Calibri"/>
          <w:sz w:val="22"/>
          <w:szCs w:val="22"/>
        </w:rPr>
        <w:t xml:space="preserve">Children who have been exploited will need additional support to help keep them in education. Child Sexual Exploitation (CSE) can be a one-off occurrence or a series of incidents over time and range from opportunistic to complex organised abuse. </w:t>
      </w:r>
    </w:p>
    <w:p w14:paraId="71385482" w14:textId="77777777" w:rsidR="00835F8F" w:rsidRDefault="00835F8F" w:rsidP="0077229F">
      <w:pPr>
        <w:rPr>
          <w:rFonts w:ascii="Aptos" w:hAnsi="Aptos" w:cs="Calibri"/>
          <w:sz w:val="22"/>
          <w:szCs w:val="22"/>
        </w:rPr>
      </w:pPr>
      <w:r w:rsidRPr="00835F8F">
        <w:rPr>
          <w:rFonts w:ascii="Aptos" w:hAnsi="Aptos" w:cs="Calibri"/>
          <w:sz w:val="22"/>
          <w:szCs w:val="22"/>
        </w:rPr>
        <w:t xml:space="preserve">It can involve force and/or enticement-based methods of compliance and may, or may not, be accompanied by violence or threats of violence. Some additional specific indicators that may be present in CSE are children who: </w:t>
      </w:r>
    </w:p>
    <w:p w14:paraId="21670481" w14:textId="77777777" w:rsidR="00467998" w:rsidRDefault="00467998" w:rsidP="0077229F">
      <w:pPr>
        <w:rPr>
          <w:rFonts w:ascii="Aptos" w:hAnsi="Aptos" w:cs="Calibri"/>
          <w:sz w:val="22"/>
          <w:szCs w:val="22"/>
        </w:rPr>
      </w:pPr>
    </w:p>
    <w:p w14:paraId="0B9ADB66" w14:textId="77777777" w:rsidR="00835F8F" w:rsidRDefault="00835F8F" w:rsidP="0077229F">
      <w:pPr>
        <w:rPr>
          <w:rFonts w:ascii="Aptos" w:hAnsi="Aptos" w:cs="Calibri"/>
          <w:sz w:val="22"/>
          <w:szCs w:val="22"/>
        </w:rPr>
      </w:pPr>
      <w:r w:rsidRPr="00835F8F">
        <w:rPr>
          <w:rFonts w:ascii="Aptos" w:hAnsi="Aptos" w:cs="Calibri"/>
          <w:sz w:val="22"/>
          <w:szCs w:val="22"/>
        </w:rPr>
        <w:t>• have older boyfriends or girlfriends</w:t>
      </w:r>
    </w:p>
    <w:p w14:paraId="7172DC94" w14:textId="77777777" w:rsidR="00835F8F" w:rsidRDefault="00835F8F" w:rsidP="0077229F">
      <w:pPr>
        <w:rPr>
          <w:rFonts w:ascii="Aptos" w:hAnsi="Aptos" w:cs="Calibri"/>
          <w:sz w:val="22"/>
          <w:szCs w:val="22"/>
        </w:rPr>
      </w:pPr>
      <w:r w:rsidRPr="00835F8F">
        <w:rPr>
          <w:rFonts w:ascii="Aptos" w:hAnsi="Aptos" w:cs="Calibri"/>
          <w:sz w:val="22"/>
          <w:szCs w:val="22"/>
        </w:rPr>
        <w:t xml:space="preserve">• suffer from sexually transmitted infections, display sexual behaviours beyond expected sexual development or become pregnant. </w:t>
      </w:r>
    </w:p>
    <w:p w14:paraId="5CC75070" w14:textId="77777777" w:rsidR="001B0731" w:rsidRDefault="001B0731" w:rsidP="0077229F">
      <w:pPr>
        <w:rPr>
          <w:rFonts w:ascii="Aptos" w:hAnsi="Aptos" w:cs="Calibri"/>
          <w:sz w:val="22"/>
          <w:szCs w:val="22"/>
        </w:rPr>
      </w:pPr>
    </w:p>
    <w:p w14:paraId="3DC4E1B4" w14:textId="2C0CF63E" w:rsidR="00835F8F" w:rsidRDefault="00835F8F" w:rsidP="0077229F">
      <w:pPr>
        <w:rPr>
          <w:rFonts w:ascii="Aptos" w:hAnsi="Aptos" w:cs="Calibri"/>
          <w:sz w:val="22"/>
          <w:szCs w:val="22"/>
        </w:rPr>
      </w:pPr>
      <w:r w:rsidRPr="00835F8F">
        <w:rPr>
          <w:rFonts w:ascii="Aptos" w:hAnsi="Aptos" w:cs="Calibri"/>
          <w:sz w:val="22"/>
          <w:szCs w:val="22"/>
        </w:rPr>
        <w:t>Further information on signs of a child’s involvement in sexual exploitation is available in Home Office guidance:</w:t>
      </w:r>
      <w:r w:rsidR="001B0731">
        <w:rPr>
          <w:rFonts w:ascii="Aptos" w:hAnsi="Aptos" w:cs="Calibri"/>
          <w:sz w:val="22"/>
          <w:szCs w:val="22"/>
        </w:rPr>
        <w:t xml:space="preserve"> </w:t>
      </w:r>
      <w:hyperlink r:id="rId10" w:history="1">
        <w:r w:rsidR="001B0731" w:rsidRPr="00E849EF">
          <w:rPr>
            <w:rStyle w:val="Hyperlink"/>
            <w:rFonts w:ascii="Aptos" w:hAnsi="Aptos" w:cs="Calibri"/>
            <w:sz w:val="22"/>
            <w:szCs w:val="22"/>
          </w:rPr>
          <w:t>https://www.gov.uk/government/publications/child-sexual-exploitation-definition-and-guide-for-practitioners</w:t>
        </w:r>
      </w:hyperlink>
      <w:r w:rsidR="001B0731">
        <w:rPr>
          <w:rFonts w:ascii="Aptos" w:hAnsi="Aptos" w:cs="Calibri"/>
          <w:sz w:val="22"/>
          <w:szCs w:val="22"/>
        </w:rPr>
        <w:t xml:space="preserve">  </w:t>
      </w:r>
    </w:p>
    <w:p w14:paraId="4945EBA6" w14:textId="77777777" w:rsidR="00F51A80" w:rsidRDefault="00F51A80" w:rsidP="0077229F">
      <w:pPr>
        <w:rPr>
          <w:rFonts w:ascii="Aptos" w:hAnsi="Aptos" w:cs="Calibri"/>
          <w:sz w:val="22"/>
          <w:szCs w:val="22"/>
        </w:rPr>
      </w:pPr>
    </w:p>
    <w:p w14:paraId="0C67D4B7" w14:textId="77777777" w:rsidR="00F51A80" w:rsidRPr="00F51A80" w:rsidRDefault="00F51A80" w:rsidP="0077229F">
      <w:pPr>
        <w:rPr>
          <w:rFonts w:ascii="Aptos" w:hAnsi="Aptos" w:cs="Calibri"/>
          <w:b/>
          <w:bCs/>
          <w:sz w:val="22"/>
          <w:szCs w:val="22"/>
        </w:rPr>
      </w:pPr>
      <w:r w:rsidRPr="00F51A80">
        <w:rPr>
          <w:rFonts w:ascii="Aptos" w:hAnsi="Aptos" w:cs="Calibri"/>
          <w:b/>
          <w:bCs/>
          <w:sz w:val="22"/>
          <w:szCs w:val="22"/>
        </w:rPr>
        <w:t xml:space="preserve">County lines </w:t>
      </w:r>
    </w:p>
    <w:p w14:paraId="7FED26AF" w14:textId="77777777" w:rsidR="006A1C47" w:rsidRDefault="00F51A80" w:rsidP="0077229F">
      <w:pPr>
        <w:rPr>
          <w:rFonts w:ascii="Aptos" w:hAnsi="Aptos" w:cs="Calibri"/>
          <w:sz w:val="22"/>
          <w:szCs w:val="22"/>
        </w:rPr>
      </w:pPr>
      <w:r w:rsidRPr="00F51A80">
        <w:rPr>
          <w:rFonts w:ascii="Aptos" w:hAnsi="Aptos" w:cs="Calibri"/>
          <w:sz w:val="22"/>
          <w:szCs w:val="22"/>
        </w:rPr>
        <w:t>County lines</w:t>
      </w:r>
      <w:r>
        <w:rPr>
          <w:rFonts w:ascii="Aptos" w:hAnsi="Aptos" w:cs="Calibri"/>
          <w:sz w:val="22"/>
          <w:szCs w:val="22"/>
        </w:rPr>
        <w:t xml:space="preserve"> </w:t>
      </w:r>
      <w:r w:rsidRPr="00F51A80">
        <w:rPr>
          <w:rFonts w:ascii="Aptos" w:hAnsi="Aptos" w:cs="Calibri"/>
          <w:sz w:val="22"/>
          <w:szCs w:val="22"/>
        </w:rPr>
        <w:t xml:space="preserve">is a term used to describe gangs and organised criminal networks involved in exporting illegal drugs using dedicated mobile phone lines or other form of “deal line”. This activity can happen locally as well as across the UK - no specified distance of travel is required. Children and vulnerable adults are exploited to move, store and sell drugs and money. Offenders will often use coercion, intimidation, violence (including sexual violence) and weapons to ensure compliance of victims. </w:t>
      </w:r>
    </w:p>
    <w:p w14:paraId="5C539BEC" w14:textId="0E9186CD" w:rsidR="006A1C47" w:rsidRDefault="00F51A80" w:rsidP="0077229F">
      <w:pPr>
        <w:rPr>
          <w:rFonts w:ascii="Aptos" w:hAnsi="Aptos" w:cs="Calibri"/>
          <w:sz w:val="22"/>
          <w:szCs w:val="22"/>
        </w:rPr>
      </w:pPr>
      <w:r w:rsidRPr="00F51A80">
        <w:rPr>
          <w:rFonts w:ascii="Aptos" w:hAnsi="Aptos" w:cs="Calibri"/>
          <w:sz w:val="22"/>
          <w:szCs w:val="22"/>
        </w:rPr>
        <w:lastRenderedPageBreak/>
        <w:t xml:space="preserve">Children can be targeted and recruited into county lines in </w:t>
      </w:r>
      <w:proofErr w:type="gramStart"/>
      <w:r w:rsidRPr="00F51A80">
        <w:rPr>
          <w:rFonts w:ascii="Aptos" w:hAnsi="Aptos" w:cs="Calibri"/>
          <w:sz w:val="22"/>
          <w:szCs w:val="22"/>
        </w:rPr>
        <w:t>a number of</w:t>
      </w:r>
      <w:proofErr w:type="gramEnd"/>
      <w:r w:rsidRPr="00F51A80">
        <w:rPr>
          <w:rFonts w:ascii="Aptos" w:hAnsi="Aptos" w:cs="Calibri"/>
          <w:sz w:val="22"/>
          <w:szCs w:val="22"/>
        </w:rPr>
        <w:t xml:space="preserve"> locations including any type of schools</w:t>
      </w:r>
      <w:r>
        <w:rPr>
          <w:rFonts w:ascii="Aptos" w:hAnsi="Aptos" w:cs="Calibri"/>
          <w:sz w:val="22"/>
          <w:szCs w:val="22"/>
        </w:rPr>
        <w:t xml:space="preserve">, including wraparound care. </w:t>
      </w:r>
      <w:r w:rsidRPr="00F51A80">
        <w:rPr>
          <w:rFonts w:ascii="Aptos" w:hAnsi="Aptos" w:cs="Calibri"/>
          <w:sz w:val="22"/>
          <w:szCs w:val="22"/>
        </w:rPr>
        <w:t xml:space="preserve">Children are also increasingly being targeted and recruited online using social media. </w:t>
      </w:r>
    </w:p>
    <w:p w14:paraId="3943CBE2" w14:textId="541247A6" w:rsidR="00F51A80" w:rsidRDefault="00F51A80" w:rsidP="0077229F">
      <w:pPr>
        <w:rPr>
          <w:rFonts w:ascii="Aptos" w:hAnsi="Aptos" w:cs="Calibri"/>
          <w:sz w:val="22"/>
          <w:szCs w:val="22"/>
        </w:rPr>
      </w:pPr>
      <w:r w:rsidRPr="4469634F">
        <w:rPr>
          <w:rFonts w:ascii="Aptos" w:hAnsi="Aptos" w:cs="Calibri"/>
          <w:sz w:val="22"/>
          <w:szCs w:val="22"/>
        </w:rPr>
        <w:t xml:space="preserve">Children can easily become trapped by this type of exploitation as county lines gangs can manufacture drug debts which need to be worked off or threaten serious violence and kidnap towards victims (and their families) if they attempt to leave the county lines network. </w:t>
      </w:r>
    </w:p>
    <w:p w14:paraId="1FB59B7F" w14:textId="0636FAF6" w:rsidR="006A1C47" w:rsidRDefault="006A1C47" w:rsidP="4469634F">
      <w:pPr>
        <w:rPr>
          <w:rFonts w:ascii="Aptos" w:eastAsia="Aptos" w:hAnsi="Aptos" w:cs="Aptos"/>
          <w:color w:val="000000" w:themeColor="text1"/>
          <w:sz w:val="22"/>
          <w:szCs w:val="22"/>
        </w:rPr>
      </w:pPr>
    </w:p>
    <w:p w14:paraId="587BC337" w14:textId="32C0B304" w:rsidR="006A1C47" w:rsidRDefault="197916FF" w:rsidP="4469634F">
      <w:pPr>
        <w:rPr>
          <w:rFonts w:ascii="Lato" w:eastAsia="Lato" w:hAnsi="Lato" w:cs="Lato"/>
          <w:color w:val="000000" w:themeColor="text1"/>
          <w:sz w:val="22"/>
          <w:szCs w:val="22"/>
        </w:rPr>
      </w:pPr>
      <w:r w:rsidRPr="4469634F">
        <w:rPr>
          <w:rFonts w:ascii="Aptos" w:eastAsia="Aptos" w:hAnsi="Aptos" w:cs="Aptos"/>
          <w:b/>
          <w:bCs/>
          <w:color w:val="000000" w:themeColor="text1"/>
          <w:sz w:val="22"/>
          <w:szCs w:val="22"/>
        </w:rPr>
        <w:t>Modern slavery (also known as human trafficking or slavery)</w:t>
      </w:r>
    </w:p>
    <w:p w14:paraId="6B9AC801" w14:textId="00221FF5" w:rsidR="006A1C47" w:rsidRDefault="197916FF" w:rsidP="4469634F">
      <w:pPr>
        <w:rPr>
          <w:rFonts w:ascii="Aptos" w:eastAsia="Aptos" w:hAnsi="Aptos" w:cs="Aptos"/>
          <w:color w:val="000000" w:themeColor="text1"/>
          <w:sz w:val="22"/>
          <w:szCs w:val="22"/>
        </w:rPr>
      </w:pPr>
      <w:r w:rsidRPr="4469634F">
        <w:rPr>
          <w:rFonts w:ascii="Aptos" w:eastAsia="Aptos" w:hAnsi="Aptos" w:cs="Aptos"/>
          <w:color w:val="000000" w:themeColor="text1"/>
          <w:sz w:val="22"/>
          <w:szCs w:val="22"/>
        </w:rPr>
        <w:t xml:space="preserve">Victims of modern slavery are also likely to be subjected to other types of </w:t>
      </w:r>
      <w:r w:rsidR="2EFD6B78" w:rsidRPr="4469634F">
        <w:rPr>
          <w:rFonts w:ascii="Aptos" w:eastAsia="Aptos" w:hAnsi="Aptos" w:cs="Aptos"/>
          <w:color w:val="000000" w:themeColor="text1"/>
          <w:sz w:val="22"/>
          <w:szCs w:val="22"/>
        </w:rPr>
        <w:t xml:space="preserve">chronic </w:t>
      </w:r>
      <w:r w:rsidRPr="4469634F">
        <w:rPr>
          <w:rFonts w:ascii="Aptos" w:eastAsia="Aptos" w:hAnsi="Aptos" w:cs="Aptos"/>
          <w:color w:val="000000" w:themeColor="text1"/>
          <w:sz w:val="22"/>
          <w:szCs w:val="22"/>
        </w:rPr>
        <w:t xml:space="preserve">abuse such as physical, sexual and emotional abuse. </w:t>
      </w:r>
      <w:r w:rsidR="3E9CCCC7" w:rsidRPr="4469634F">
        <w:rPr>
          <w:rFonts w:ascii="Aptos" w:eastAsia="Aptos" w:hAnsi="Aptos" w:cs="Aptos"/>
          <w:color w:val="000000" w:themeColor="text1"/>
          <w:sz w:val="22"/>
          <w:szCs w:val="22"/>
        </w:rPr>
        <w:t xml:space="preserve">When a concern is raised about slavery or trafficking then we will follow our safeguarding procedure, </w:t>
      </w:r>
      <w:r w:rsidR="4F526832" w:rsidRPr="4469634F">
        <w:rPr>
          <w:rFonts w:ascii="Aptos" w:eastAsia="Aptos" w:hAnsi="Aptos" w:cs="Aptos"/>
          <w:color w:val="000000" w:themeColor="text1"/>
          <w:sz w:val="22"/>
          <w:szCs w:val="22"/>
        </w:rPr>
        <w:t>by</w:t>
      </w:r>
      <w:r w:rsidR="3E9CCCC7" w:rsidRPr="4469634F">
        <w:rPr>
          <w:rFonts w:ascii="Aptos" w:eastAsia="Aptos" w:hAnsi="Aptos" w:cs="Aptos"/>
          <w:color w:val="000000" w:themeColor="text1"/>
          <w:sz w:val="22"/>
          <w:szCs w:val="22"/>
        </w:rPr>
        <w:t xml:space="preserve"> notify</w:t>
      </w:r>
      <w:r w:rsidR="28284228" w:rsidRPr="4469634F">
        <w:rPr>
          <w:rFonts w:ascii="Aptos" w:eastAsia="Aptos" w:hAnsi="Aptos" w:cs="Aptos"/>
          <w:color w:val="000000" w:themeColor="text1"/>
          <w:sz w:val="22"/>
          <w:szCs w:val="22"/>
        </w:rPr>
        <w:t>ing</w:t>
      </w:r>
      <w:r w:rsidR="3E9CCCC7" w:rsidRPr="4469634F">
        <w:rPr>
          <w:rFonts w:ascii="Aptos" w:eastAsia="Aptos" w:hAnsi="Aptos" w:cs="Aptos"/>
          <w:color w:val="000000" w:themeColor="text1"/>
          <w:sz w:val="22"/>
          <w:szCs w:val="22"/>
        </w:rPr>
        <w:t xml:space="preserve"> the DSL on duty</w:t>
      </w:r>
      <w:r w:rsidR="4F0C1269" w:rsidRPr="4469634F">
        <w:rPr>
          <w:rFonts w:ascii="Aptos" w:eastAsia="Aptos" w:hAnsi="Aptos" w:cs="Aptos"/>
          <w:color w:val="000000" w:themeColor="text1"/>
          <w:sz w:val="22"/>
          <w:szCs w:val="22"/>
        </w:rPr>
        <w:t xml:space="preserve">, contacting the police </w:t>
      </w:r>
      <w:r w:rsidR="3DB98F77" w:rsidRPr="4469634F">
        <w:rPr>
          <w:rFonts w:ascii="Aptos" w:eastAsia="Aptos" w:hAnsi="Aptos" w:cs="Aptos"/>
          <w:color w:val="000000" w:themeColor="text1"/>
          <w:sz w:val="22"/>
          <w:szCs w:val="22"/>
        </w:rPr>
        <w:t>immediately</w:t>
      </w:r>
      <w:r w:rsidR="4F0C1269" w:rsidRPr="4469634F">
        <w:rPr>
          <w:rFonts w:ascii="Aptos" w:eastAsia="Aptos" w:hAnsi="Aptos" w:cs="Aptos"/>
          <w:color w:val="000000" w:themeColor="text1"/>
          <w:sz w:val="22"/>
          <w:szCs w:val="22"/>
        </w:rPr>
        <w:t xml:space="preserve"> and t</w:t>
      </w:r>
      <w:r w:rsidR="3E9CCCC7" w:rsidRPr="4469634F">
        <w:rPr>
          <w:rFonts w:ascii="Aptos" w:eastAsia="Aptos" w:hAnsi="Aptos" w:cs="Aptos"/>
          <w:color w:val="000000" w:themeColor="text1"/>
          <w:sz w:val="22"/>
          <w:szCs w:val="22"/>
        </w:rPr>
        <w:t xml:space="preserve">he local authority will be contacted, </w:t>
      </w:r>
      <w:r w:rsidR="115172A5" w:rsidRPr="4469634F">
        <w:rPr>
          <w:rFonts w:ascii="Aptos" w:eastAsia="Aptos" w:hAnsi="Aptos" w:cs="Aptos"/>
          <w:color w:val="000000" w:themeColor="text1"/>
          <w:sz w:val="22"/>
          <w:szCs w:val="22"/>
        </w:rPr>
        <w:t xml:space="preserve">following </w:t>
      </w:r>
      <w:r w:rsidR="3E9CCCC7" w:rsidRPr="4469634F">
        <w:rPr>
          <w:rFonts w:ascii="Aptos" w:eastAsia="Aptos" w:hAnsi="Aptos" w:cs="Aptos"/>
          <w:color w:val="000000" w:themeColor="text1"/>
          <w:sz w:val="22"/>
          <w:szCs w:val="22"/>
        </w:rPr>
        <w:t xml:space="preserve">the </w:t>
      </w:r>
      <w:r w:rsidR="6E2AD125" w:rsidRPr="4469634F">
        <w:rPr>
          <w:rFonts w:ascii="Aptos" w:eastAsia="Aptos" w:hAnsi="Aptos" w:cs="Aptos"/>
          <w:color w:val="000000" w:themeColor="text1"/>
          <w:sz w:val="22"/>
          <w:szCs w:val="22"/>
        </w:rPr>
        <w:t>relevant</w:t>
      </w:r>
      <w:r w:rsidR="09EBEBFB" w:rsidRPr="4469634F">
        <w:rPr>
          <w:rFonts w:ascii="Aptos" w:eastAsia="Aptos" w:hAnsi="Aptos" w:cs="Aptos"/>
          <w:color w:val="000000" w:themeColor="text1"/>
          <w:sz w:val="22"/>
          <w:szCs w:val="22"/>
        </w:rPr>
        <w:t xml:space="preserve"> </w:t>
      </w:r>
      <w:r w:rsidR="3E9CCCC7" w:rsidRPr="4469634F">
        <w:rPr>
          <w:rFonts w:ascii="Aptos" w:eastAsia="Aptos" w:hAnsi="Aptos" w:cs="Aptos"/>
          <w:color w:val="000000" w:themeColor="text1"/>
          <w:sz w:val="22"/>
          <w:szCs w:val="22"/>
        </w:rPr>
        <w:t>referral process</w:t>
      </w:r>
      <w:r w:rsidR="5A377194" w:rsidRPr="4469634F">
        <w:rPr>
          <w:rFonts w:ascii="Aptos" w:eastAsia="Aptos" w:hAnsi="Aptos" w:cs="Aptos"/>
          <w:color w:val="000000" w:themeColor="text1"/>
          <w:sz w:val="22"/>
          <w:szCs w:val="22"/>
        </w:rPr>
        <w:t>.</w:t>
      </w:r>
    </w:p>
    <w:p w14:paraId="796C8AB5" w14:textId="33FBDE1E" w:rsidR="006A1C47" w:rsidRDefault="006A1C47" w:rsidP="4469634F">
      <w:pPr>
        <w:rPr>
          <w:rFonts w:ascii="Aptos" w:hAnsi="Aptos" w:cs="Calibri"/>
          <w:sz w:val="22"/>
          <w:szCs w:val="22"/>
        </w:rPr>
      </w:pPr>
    </w:p>
    <w:p w14:paraId="637DE0EF" w14:textId="0A2148F2" w:rsidR="00F51A80" w:rsidRDefault="00F51A80" w:rsidP="0077229F">
      <w:pPr>
        <w:rPr>
          <w:rFonts w:ascii="Aptos" w:hAnsi="Aptos" w:cs="Calibri"/>
          <w:b/>
          <w:bCs/>
          <w:color w:val="388600"/>
          <w:sz w:val="22"/>
          <w:szCs w:val="22"/>
        </w:rPr>
      </w:pPr>
      <w:r w:rsidRPr="006F0228">
        <w:rPr>
          <w:rFonts w:ascii="Aptos" w:hAnsi="Aptos" w:cs="Calibri"/>
          <w:b/>
          <w:bCs/>
          <w:color w:val="388600"/>
          <w:sz w:val="22"/>
          <w:szCs w:val="22"/>
        </w:rPr>
        <w:t xml:space="preserve">Some additional indicators that may be present where a child is criminally exploited through involvement in county lines are children who: </w:t>
      </w:r>
    </w:p>
    <w:p w14:paraId="2935A515" w14:textId="77777777" w:rsidR="006A1C47" w:rsidRPr="006F0228" w:rsidRDefault="006A1C47" w:rsidP="0077229F">
      <w:pPr>
        <w:rPr>
          <w:rFonts w:ascii="Aptos" w:hAnsi="Aptos" w:cs="Calibri"/>
          <w:b/>
          <w:bCs/>
          <w:color w:val="388600"/>
          <w:sz w:val="22"/>
          <w:szCs w:val="22"/>
        </w:rPr>
      </w:pPr>
    </w:p>
    <w:p w14:paraId="0EA1BCC7" w14:textId="37E4BB04" w:rsidR="00F51A80" w:rsidRDefault="00F51A80" w:rsidP="0077229F">
      <w:pPr>
        <w:rPr>
          <w:rFonts w:ascii="Aptos" w:hAnsi="Aptos" w:cs="Calibri"/>
          <w:sz w:val="22"/>
          <w:szCs w:val="22"/>
        </w:rPr>
      </w:pPr>
      <w:r w:rsidRPr="00F51A80">
        <w:rPr>
          <w:rFonts w:ascii="Aptos" w:hAnsi="Aptos" w:cs="Calibri"/>
          <w:sz w:val="22"/>
          <w:szCs w:val="22"/>
        </w:rPr>
        <w:t>• go missing (from school or home) and are subsequently found in areas away from</w:t>
      </w:r>
      <w:r w:rsidR="006F0228">
        <w:rPr>
          <w:rFonts w:ascii="Aptos" w:hAnsi="Aptos" w:cs="Calibri"/>
          <w:sz w:val="22"/>
          <w:szCs w:val="22"/>
        </w:rPr>
        <w:t xml:space="preserve"> their home</w:t>
      </w:r>
    </w:p>
    <w:p w14:paraId="7421A0DF" w14:textId="77777777" w:rsidR="006F0228" w:rsidRDefault="006F0228" w:rsidP="0077229F">
      <w:pPr>
        <w:rPr>
          <w:rFonts w:ascii="Aptos" w:hAnsi="Aptos" w:cs="Calibri"/>
          <w:sz w:val="22"/>
          <w:szCs w:val="22"/>
        </w:rPr>
      </w:pPr>
      <w:r w:rsidRPr="006F0228">
        <w:rPr>
          <w:rFonts w:ascii="Aptos" w:hAnsi="Aptos" w:cs="Calibri"/>
          <w:sz w:val="22"/>
          <w:szCs w:val="22"/>
        </w:rPr>
        <w:t>• have been the victim, perpetrator or alleged perpetrator of serious violence (e.g. knife crime)</w:t>
      </w:r>
    </w:p>
    <w:p w14:paraId="015E61A4" w14:textId="77777777" w:rsidR="006F0228" w:rsidRDefault="006F0228" w:rsidP="0077229F">
      <w:pPr>
        <w:rPr>
          <w:rFonts w:ascii="Aptos" w:hAnsi="Aptos" w:cs="Calibri"/>
          <w:sz w:val="22"/>
          <w:szCs w:val="22"/>
        </w:rPr>
      </w:pPr>
      <w:r w:rsidRPr="006F0228">
        <w:rPr>
          <w:rFonts w:ascii="Aptos" w:hAnsi="Aptos" w:cs="Calibri"/>
          <w:sz w:val="22"/>
          <w:szCs w:val="22"/>
        </w:rPr>
        <w:t xml:space="preserve">• are involved in receiving requests for drugs via a phone line, moving drugs, handing over and collecting money for drugs </w:t>
      </w:r>
    </w:p>
    <w:p w14:paraId="1E766ECC" w14:textId="77777777" w:rsidR="006F0228" w:rsidRDefault="006F0228" w:rsidP="0077229F">
      <w:pPr>
        <w:rPr>
          <w:rFonts w:ascii="Aptos" w:hAnsi="Aptos" w:cs="Calibri"/>
          <w:sz w:val="22"/>
          <w:szCs w:val="22"/>
        </w:rPr>
      </w:pPr>
      <w:r w:rsidRPr="006F0228">
        <w:rPr>
          <w:rFonts w:ascii="Aptos" w:hAnsi="Aptos" w:cs="Calibri"/>
          <w:sz w:val="22"/>
          <w:szCs w:val="22"/>
        </w:rPr>
        <w:t xml:space="preserve">• are exposed to techniques such as ‘plugging’, where drugs are concealed internally to avoid detection </w:t>
      </w:r>
    </w:p>
    <w:p w14:paraId="55CB22E1" w14:textId="77777777" w:rsidR="006F0228" w:rsidRDefault="006F0228" w:rsidP="0077229F">
      <w:pPr>
        <w:rPr>
          <w:rFonts w:ascii="Aptos" w:hAnsi="Aptos" w:cs="Calibri"/>
          <w:sz w:val="22"/>
          <w:szCs w:val="22"/>
        </w:rPr>
      </w:pPr>
      <w:r w:rsidRPr="006F0228">
        <w:rPr>
          <w:rFonts w:ascii="Aptos" w:hAnsi="Aptos" w:cs="Calibri"/>
          <w:sz w:val="22"/>
          <w:szCs w:val="22"/>
        </w:rPr>
        <w:t xml:space="preserve">• are found in accommodation that they have no connection with, often called a ‘trap house or cuckooing’ or hotel room where there is drug activity </w:t>
      </w:r>
    </w:p>
    <w:p w14:paraId="1750BCC2" w14:textId="77777777" w:rsidR="006F0228" w:rsidRDefault="006F0228" w:rsidP="0077229F">
      <w:pPr>
        <w:rPr>
          <w:rFonts w:ascii="Aptos" w:hAnsi="Aptos" w:cs="Calibri"/>
          <w:sz w:val="22"/>
          <w:szCs w:val="22"/>
        </w:rPr>
      </w:pPr>
      <w:r w:rsidRPr="006F0228">
        <w:rPr>
          <w:rFonts w:ascii="Aptos" w:hAnsi="Aptos" w:cs="Calibri"/>
          <w:sz w:val="22"/>
          <w:szCs w:val="22"/>
        </w:rPr>
        <w:t xml:space="preserve">• owe a ‘debt bond’ to their exploiters </w:t>
      </w:r>
    </w:p>
    <w:p w14:paraId="35513774" w14:textId="48A08E92" w:rsidR="006F0228" w:rsidRDefault="006F0228" w:rsidP="0077229F">
      <w:pPr>
        <w:rPr>
          <w:rFonts w:ascii="Aptos" w:hAnsi="Aptos" w:cs="Calibri"/>
          <w:sz w:val="22"/>
          <w:szCs w:val="22"/>
        </w:rPr>
      </w:pPr>
      <w:r w:rsidRPr="006F0228">
        <w:rPr>
          <w:rFonts w:ascii="Aptos" w:hAnsi="Aptos" w:cs="Calibri"/>
          <w:sz w:val="22"/>
          <w:szCs w:val="22"/>
        </w:rPr>
        <w:t>• have their bank accounts used to facilitate drug dealing.</w:t>
      </w:r>
    </w:p>
    <w:p w14:paraId="4D774B0B" w14:textId="77777777" w:rsidR="006F0228" w:rsidRDefault="006F0228" w:rsidP="0077229F">
      <w:pPr>
        <w:rPr>
          <w:rFonts w:ascii="Aptos" w:hAnsi="Aptos" w:cs="Calibri"/>
          <w:sz w:val="22"/>
          <w:szCs w:val="22"/>
        </w:rPr>
      </w:pPr>
    </w:p>
    <w:p w14:paraId="61395E66" w14:textId="77777777" w:rsidR="00294D50" w:rsidRPr="00294D50" w:rsidRDefault="00294D50" w:rsidP="0077229F">
      <w:pPr>
        <w:rPr>
          <w:rFonts w:ascii="Aptos" w:hAnsi="Aptos" w:cs="Calibri"/>
          <w:b/>
          <w:bCs/>
          <w:sz w:val="22"/>
          <w:szCs w:val="22"/>
        </w:rPr>
      </w:pPr>
      <w:r w:rsidRPr="00294D50">
        <w:rPr>
          <w:rFonts w:ascii="Aptos" w:hAnsi="Aptos" w:cs="Calibri"/>
          <w:b/>
          <w:bCs/>
          <w:sz w:val="22"/>
          <w:szCs w:val="22"/>
        </w:rPr>
        <w:t xml:space="preserve">Children and the court system </w:t>
      </w:r>
    </w:p>
    <w:p w14:paraId="745465D1" w14:textId="38BF981C" w:rsidR="00294D50" w:rsidRDefault="00294D50" w:rsidP="0077229F">
      <w:pPr>
        <w:rPr>
          <w:rFonts w:ascii="Aptos" w:hAnsi="Aptos" w:cs="Calibri"/>
          <w:sz w:val="22"/>
          <w:szCs w:val="22"/>
        </w:rPr>
      </w:pPr>
      <w:r w:rsidRPr="00294D50">
        <w:rPr>
          <w:rFonts w:ascii="Aptos" w:hAnsi="Aptos" w:cs="Calibri"/>
          <w:sz w:val="22"/>
          <w:szCs w:val="22"/>
        </w:rPr>
        <w:t xml:space="preserve">Children are sometimes required to give evidence in criminal courts, either for crimes committed against them or for crimes they have witnessed. There are two </w:t>
      </w:r>
      <w:r w:rsidR="00D02777" w:rsidRPr="00294D50">
        <w:rPr>
          <w:rFonts w:ascii="Aptos" w:hAnsi="Aptos" w:cs="Calibri"/>
          <w:sz w:val="22"/>
          <w:szCs w:val="22"/>
        </w:rPr>
        <w:t>age-appropriate</w:t>
      </w:r>
      <w:r w:rsidRPr="00294D50">
        <w:rPr>
          <w:rFonts w:ascii="Aptos" w:hAnsi="Aptos" w:cs="Calibri"/>
          <w:sz w:val="22"/>
          <w:szCs w:val="22"/>
        </w:rPr>
        <w:t xml:space="preserve"> guides to support children </w:t>
      </w:r>
      <w:r w:rsidR="00D02777" w:rsidRPr="00294D50">
        <w:rPr>
          <w:rFonts w:ascii="Aptos" w:hAnsi="Aptos" w:cs="Calibri"/>
          <w:sz w:val="22"/>
          <w:szCs w:val="22"/>
        </w:rPr>
        <w:t>5-11-year-olds</w:t>
      </w:r>
      <w:r w:rsidRPr="00294D50">
        <w:rPr>
          <w:rFonts w:ascii="Aptos" w:hAnsi="Aptos" w:cs="Calibri"/>
          <w:sz w:val="22"/>
          <w:szCs w:val="22"/>
        </w:rPr>
        <w:t xml:space="preserve"> and </w:t>
      </w:r>
      <w:r w:rsidR="00D02777" w:rsidRPr="00294D50">
        <w:rPr>
          <w:rFonts w:ascii="Aptos" w:hAnsi="Aptos" w:cs="Calibri"/>
          <w:sz w:val="22"/>
          <w:szCs w:val="22"/>
        </w:rPr>
        <w:t>12–17-year-olds</w:t>
      </w:r>
      <w:r w:rsidRPr="00294D50">
        <w:rPr>
          <w:rFonts w:ascii="Aptos" w:hAnsi="Aptos" w:cs="Calibri"/>
          <w:sz w:val="22"/>
          <w:szCs w:val="22"/>
        </w:rPr>
        <w:t xml:space="preserve">. </w:t>
      </w:r>
    </w:p>
    <w:p w14:paraId="0D06A7EE" w14:textId="77777777" w:rsidR="00294D50" w:rsidRDefault="00294D50" w:rsidP="0077229F">
      <w:pPr>
        <w:rPr>
          <w:rFonts w:ascii="Aptos" w:hAnsi="Aptos" w:cs="Calibri"/>
          <w:sz w:val="22"/>
          <w:szCs w:val="22"/>
        </w:rPr>
      </w:pPr>
    </w:p>
    <w:p w14:paraId="6956C063" w14:textId="7C038E5A" w:rsidR="00D02777" w:rsidRDefault="00294D50" w:rsidP="0077229F">
      <w:pPr>
        <w:rPr>
          <w:rFonts w:ascii="Aptos" w:hAnsi="Aptos" w:cs="Calibri"/>
          <w:sz w:val="22"/>
          <w:szCs w:val="22"/>
        </w:rPr>
      </w:pPr>
      <w:r w:rsidRPr="00294D50">
        <w:rPr>
          <w:rFonts w:ascii="Aptos" w:hAnsi="Aptos" w:cs="Calibri"/>
          <w:sz w:val="22"/>
          <w:szCs w:val="22"/>
        </w:rPr>
        <w:t xml:space="preserve">The guides explain each step of the process, support and special measures that are available. Making child arrangements via the family courts following separation can be stressful and entrench conflict in families. This can be stressful for children. The Ministry of Justice has launched an online child arrangements information tool with clear and concise information on the dispute resolution service. This may be useful for some parents and carers. </w:t>
      </w:r>
      <w:r w:rsidR="006C300C">
        <w:rPr>
          <w:rFonts w:ascii="Aptos" w:hAnsi="Aptos" w:cs="Calibri"/>
          <w:sz w:val="22"/>
          <w:szCs w:val="22"/>
        </w:rPr>
        <w:t>Here is the link for the</w:t>
      </w:r>
      <w:r w:rsidR="006C300C" w:rsidRPr="006C300C">
        <w:rPr>
          <w:rFonts w:ascii="Aptos" w:hAnsi="Aptos" w:cs="Calibri"/>
          <w:sz w:val="22"/>
          <w:szCs w:val="22"/>
        </w:rPr>
        <w:t xml:space="preserve"> online child arrangements tool</w:t>
      </w:r>
      <w:r w:rsidR="006C300C">
        <w:rPr>
          <w:rFonts w:ascii="Aptos" w:hAnsi="Aptos" w:cs="Calibri"/>
          <w:sz w:val="22"/>
          <w:szCs w:val="22"/>
        </w:rPr>
        <w:t xml:space="preserve"> - </w:t>
      </w:r>
      <w:hyperlink r:id="rId11" w:history="1">
        <w:r w:rsidR="008528AA" w:rsidRPr="00E849EF">
          <w:rPr>
            <w:rStyle w:val="Hyperlink"/>
            <w:rFonts w:ascii="Aptos" w:hAnsi="Aptos" w:cs="Calibri"/>
            <w:sz w:val="22"/>
            <w:szCs w:val="22"/>
          </w:rPr>
          <w:t>https://helpwithchildarrangements.service.justice.gov.uk/</w:t>
        </w:r>
      </w:hyperlink>
      <w:r w:rsidR="008528AA">
        <w:rPr>
          <w:rFonts w:ascii="Aptos" w:hAnsi="Aptos" w:cs="Calibri"/>
          <w:sz w:val="22"/>
          <w:szCs w:val="22"/>
        </w:rPr>
        <w:t xml:space="preserve"> </w:t>
      </w:r>
    </w:p>
    <w:p w14:paraId="165526DB" w14:textId="77777777" w:rsidR="00D02777" w:rsidRDefault="00D02777" w:rsidP="0077229F">
      <w:pPr>
        <w:rPr>
          <w:rFonts w:ascii="Aptos" w:hAnsi="Aptos" w:cs="Calibri"/>
          <w:sz w:val="22"/>
          <w:szCs w:val="22"/>
        </w:rPr>
      </w:pPr>
    </w:p>
    <w:p w14:paraId="632E276E" w14:textId="77777777" w:rsidR="00D02777" w:rsidRDefault="00294D50" w:rsidP="0077229F">
      <w:pPr>
        <w:rPr>
          <w:rFonts w:ascii="Aptos" w:hAnsi="Aptos" w:cs="Calibri"/>
          <w:sz w:val="22"/>
          <w:szCs w:val="22"/>
        </w:rPr>
      </w:pPr>
      <w:r w:rsidRPr="00D02777">
        <w:rPr>
          <w:rFonts w:ascii="Aptos" w:hAnsi="Aptos" w:cs="Calibri"/>
          <w:b/>
          <w:bCs/>
          <w:sz w:val="22"/>
          <w:szCs w:val="22"/>
        </w:rPr>
        <w:t>Children who are absent from education</w:t>
      </w:r>
      <w:r w:rsidRPr="00294D50">
        <w:rPr>
          <w:rFonts w:ascii="Aptos" w:hAnsi="Aptos" w:cs="Calibri"/>
          <w:sz w:val="22"/>
          <w:szCs w:val="22"/>
        </w:rPr>
        <w:t xml:space="preserve"> </w:t>
      </w:r>
    </w:p>
    <w:p w14:paraId="2F820E0A" w14:textId="58D70F48" w:rsidR="00D02777" w:rsidRDefault="00294D50" w:rsidP="52413D98">
      <w:pPr>
        <w:rPr>
          <w:rFonts w:ascii="Aptos" w:hAnsi="Aptos" w:cs="Calibri"/>
          <w:sz w:val="22"/>
          <w:szCs w:val="22"/>
        </w:rPr>
      </w:pPr>
      <w:r w:rsidRPr="52413D98">
        <w:rPr>
          <w:rFonts w:ascii="Aptos" w:hAnsi="Aptos" w:cs="Calibri"/>
          <w:sz w:val="22"/>
          <w:szCs w:val="22"/>
        </w:rPr>
        <w:t xml:space="preserve">All staff </w:t>
      </w:r>
      <w:r w:rsidR="00D02777" w:rsidRPr="52413D98">
        <w:rPr>
          <w:rFonts w:ascii="Aptos" w:hAnsi="Aptos" w:cs="Calibri"/>
          <w:sz w:val="22"/>
          <w:szCs w:val="22"/>
        </w:rPr>
        <w:t xml:space="preserve">at </w:t>
      </w:r>
      <w:r w:rsidR="54AECF6A" w:rsidRPr="52413D98">
        <w:rPr>
          <w:rFonts w:ascii="Aptos" w:hAnsi="Aptos" w:cs="Calibri"/>
          <w:sz w:val="22"/>
          <w:szCs w:val="22"/>
        </w:rPr>
        <w:t>Woodpeckers/Solent Sports</w:t>
      </w:r>
      <w:r w:rsidR="00D02777" w:rsidRPr="52413D98">
        <w:rPr>
          <w:rFonts w:ascii="Aptos" w:hAnsi="Aptos" w:cs="Calibri"/>
          <w:sz w:val="22"/>
          <w:szCs w:val="22"/>
        </w:rPr>
        <w:t xml:space="preserve"> </w:t>
      </w:r>
      <w:r w:rsidRPr="52413D98">
        <w:rPr>
          <w:rFonts w:ascii="Aptos" w:hAnsi="Aptos" w:cs="Calibri"/>
          <w:sz w:val="22"/>
          <w:szCs w:val="22"/>
        </w:rPr>
        <w:t xml:space="preserve">should be aware that children being absent from school </w:t>
      </w:r>
      <w:r w:rsidR="00D02777" w:rsidRPr="52413D98">
        <w:rPr>
          <w:rFonts w:ascii="Aptos" w:hAnsi="Aptos" w:cs="Calibri"/>
          <w:sz w:val="22"/>
          <w:szCs w:val="22"/>
        </w:rPr>
        <w:t>pre-booked wraparound care</w:t>
      </w:r>
      <w:r w:rsidRPr="52413D98">
        <w:rPr>
          <w:rFonts w:ascii="Aptos" w:hAnsi="Aptos" w:cs="Calibri"/>
          <w:sz w:val="22"/>
          <w:szCs w:val="22"/>
        </w:rPr>
        <w:t xml:space="preserve">, particularly repeatedly and/or for prolonged periods, and </w:t>
      </w:r>
      <w:r w:rsidRPr="52413D98">
        <w:rPr>
          <w:rFonts w:ascii="Aptos" w:hAnsi="Aptos" w:cs="Calibri"/>
          <w:sz w:val="22"/>
          <w:szCs w:val="22"/>
        </w:rPr>
        <w:lastRenderedPageBreak/>
        <w:t xml:space="preserve">children missing education can act as a vital warning sign of a range of safeguarding possibilities. </w:t>
      </w:r>
    </w:p>
    <w:p w14:paraId="4575FF11" w14:textId="77777777" w:rsidR="00D02777" w:rsidRDefault="00294D50" w:rsidP="0077229F">
      <w:pPr>
        <w:rPr>
          <w:rFonts w:ascii="Aptos" w:hAnsi="Aptos" w:cs="Calibri"/>
          <w:sz w:val="22"/>
          <w:szCs w:val="22"/>
        </w:rPr>
      </w:pPr>
      <w:r w:rsidRPr="00294D50">
        <w:rPr>
          <w:rFonts w:ascii="Aptos" w:hAnsi="Aptos" w:cs="Calibri"/>
          <w:sz w:val="22"/>
          <w:szCs w:val="22"/>
        </w:rPr>
        <w:t xml:space="preserve">This may include abuse and neglect such as sexual abuse or exploitation and can also be a sign of child criminal exploitation including involvement in county lines. </w:t>
      </w:r>
    </w:p>
    <w:p w14:paraId="1DD4B11B" w14:textId="77777777" w:rsidR="00D02777" w:rsidRDefault="00294D50" w:rsidP="0077229F">
      <w:pPr>
        <w:rPr>
          <w:rFonts w:ascii="Aptos" w:hAnsi="Aptos" w:cs="Calibri"/>
          <w:sz w:val="22"/>
          <w:szCs w:val="22"/>
        </w:rPr>
      </w:pPr>
      <w:r w:rsidRPr="00294D50">
        <w:rPr>
          <w:rFonts w:ascii="Aptos" w:hAnsi="Aptos" w:cs="Calibri"/>
          <w:sz w:val="22"/>
          <w:szCs w:val="22"/>
        </w:rPr>
        <w:t xml:space="preserve">It may indicate mental health problems, risk of substance abuse, risk of travelling to conflict zones, risk of female genital mutilation, so called ‘honour’-based abuse or risk of forced marriage. </w:t>
      </w:r>
    </w:p>
    <w:p w14:paraId="55A3A437" w14:textId="5547700B" w:rsidR="006F0228" w:rsidRDefault="00294D50" w:rsidP="0077229F">
      <w:pPr>
        <w:rPr>
          <w:rFonts w:ascii="Aptos" w:hAnsi="Aptos" w:cs="Calibri"/>
          <w:sz w:val="22"/>
          <w:szCs w:val="22"/>
        </w:rPr>
      </w:pPr>
      <w:r w:rsidRPr="00294D50">
        <w:rPr>
          <w:rFonts w:ascii="Aptos" w:hAnsi="Aptos" w:cs="Calibri"/>
          <w:sz w:val="22"/>
          <w:szCs w:val="22"/>
        </w:rPr>
        <w:t>Early intervention is essential to identify the existence of any underlying safeguarding risk and to help prevent the risks of</w:t>
      </w:r>
      <w:r w:rsidR="008528AA">
        <w:rPr>
          <w:rFonts w:ascii="Aptos" w:hAnsi="Aptos" w:cs="Calibri"/>
          <w:sz w:val="22"/>
          <w:szCs w:val="22"/>
        </w:rPr>
        <w:t xml:space="preserve"> </w:t>
      </w:r>
      <w:r w:rsidR="008528AA" w:rsidRPr="008528AA">
        <w:rPr>
          <w:rFonts w:ascii="Aptos" w:hAnsi="Aptos" w:cs="Calibri"/>
          <w:sz w:val="22"/>
          <w:szCs w:val="22"/>
        </w:rPr>
        <w:t xml:space="preserve">a child going missing in future. It is important that staff are aware of </w:t>
      </w:r>
      <w:r w:rsidR="008528AA">
        <w:rPr>
          <w:rFonts w:ascii="Aptos" w:hAnsi="Aptos" w:cs="Calibri"/>
          <w:sz w:val="22"/>
          <w:szCs w:val="22"/>
        </w:rPr>
        <w:t>our</w:t>
      </w:r>
      <w:r w:rsidR="008528AA" w:rsidRPr="008528AA">
        <w:rPr>
          <w:rFonts w:ascii="Aptos" w:hAnsi="Aptos" w:cs="Calibri"/>
          <w:sz w:val="22"/>
          <w:szCs w:val="22"/>
        </w:rPr>
        <w:t xml:space="preserve"> unauthorised absence procedures and children missing</w:t>
      </w:r>
      <w:r w:rsidR="00C029E0">
        <w:rPr>
          <w:rFonts w:ascii="Aptos" w:hAnsi="Aptos" w:cs="Calibri"/>
          <w:sz w:val="22"/>
          <w:szCs w:val="22"/>
        </w:rPr>
        <w:t xml:space="preserve"> children</w:t>
      </w:r>
      <w:r w:rsidR="008528AA" w:rsidRPr="008528AA">
        <w:rPr>
          <w:rFonts w:ascii="Aptos" w:hAnsi="Aptos" w:cs="Calibri"/>
          <w:sz w:val="22"/>
          <w:szCs w:val="22"/>
        </w:rPr>
        <w:t xml:space="preserve"> procedure</w:t>
      </w:r>
      <w:r w:rsidR="00C029E0">
        <w:rPr>
          <w:rFonts w:ascii="Aptos" w:hAnsi="Aptos" w:cs="Calibri"/>
          <w:sz w:val="22"/>
          <w:szCs w:val="22"/>
        </w:rPr>
        <w:t>. To see full policy, please see the Missing Children Policy and Procedure.</w:t>
      </w:r>
    </w:p>
    <w:p w14:paraId="58B48AA7" w14:textId="77777777" w:rsidR="00C029E0" w:rsidRPr="001342B4" w:rsidRDefault="00C029E0" w:rsidP="0077229F">
      <w:pPr>
        <w:rPr>
          <w:rFonts w:ascii="Aptos" w:hAnsi="Aptos" w:cs="Calibri"/>
          <w:b/>
          <w:bCs/>
          <w:sz w:val="22"/>
          <w:szCs w:val="22"/>
        </w:rPr>
      </w:pPr>
    </w:p>
    <w:p w14:paraId="5DC3AF0A" w14:textId="77777777" w:rsidR="001342B4" w:rsidRDefault="001342B4" w:rsidP="0077229F">
      <w:pPr>
        <w:rPr>
          <w:rFonts w:ascii="Aptos" w:hAnsi="Aptos" w:cs="Calibri"/>
          <w:b/>
          <w:bCs/>
          <w:sz w:val="22"/>
          <w:szCs w:val="22"/>
        </w:rPr>
      </w:pPr>
      <w:r w:rsidRPr="001342B4">
        <w:rPr>
          <w:rFonts w:ascii="Aptos" w:hAnsi="Aptos" w:cs="Calibri"/>
          <w:b/>
          <w:bCs/>
          <w:sz w:val="22"/>
          <w:szCs w:val="22"/>
        </w:rPr>
        <w:t xml:space="preserve">Children with family members in prison </w:t>
      </w:r>
    </w:p>
    <w:p w14:paraId="37DE7594" w14:textId="713F09E5" w:rsidR="001342B4" w:rsidRDefault="001342B4" w:rsidP="0077229F">
      <w:pPr>
        <w:rPr>
          <w:rFonts w:ascii="Aptos" w:hAnsi="Aptos" w:cs="Calibri"/>
          <w:sz w:val="22"/>
          <w:szCs w:val="22"/>
        </w:rPr>
      </w:pPr>
      <w:r>
        <w:rPr>
          <w:rFonts w:ascii="Aptos" w:hAnsi="Aptos" w:cs="Calibri"/>
          <w:sz w:val="22"/>
          <w:szCs w:val="22"/>
        </w:rPr>
        <w:t>We know that a</w:t>
      </w:r>
      <w:r w:rsidRPr="001342B4">
        <w:rPr>
          <w:rFonts w:ascii="Aptos" w:hAnsi="Aptos" w:cs="Calibri"/>
          <w:sz w:val="22"/>
          <w:szCs w:val="22"/>
        </w:rPr>
        <w:t xml:space="preserve">pproximately 200,000 children in England and Wales have a parent sent to prison each year. </w:t>
      </w:r>
    </w:p>
    <w:p w14:paraId="0E8AF8A4" w14:textId="77777777" w:rsidR="001342B4" w:rsidRDefault="001342B4" w:rsidP="0077229F">
      <w:pPr>
        <w:rPr>
          <w:rFonts w:ascii="Aptos" w:hAnsi="Aptos" w:cs="Calibri"/>
          <w:sz w:val="22"/>
          <w:szCs w:val="22"/>
        </w:rPr>
      </w:pPr>
    </w:p>
    <w:p w14:paraId="2D194AFE" w14:textId="3E1BFE35" w:rsidR="001342B4" w:rsidRDefault="001342B4" w:rsidP="0077229F">
      <w:pPr>
        <w:rPr>
          <w:rFonts w:ascii="Aptos" w:hAnsi="Aptos" w:cs="Calibri"/>
          <w:sz w:val="22"/>
          <w:szCs w:val="22"/>
        </w:rPr>
      </w:pPr>
      <w:r w:rsidRPr="001342B4">
        <w:rPr>
          <w:rFonts w:ascii="Aptos" w:hAnsi="Aptos" w:cs="Calibri"/>
          <w:sz w:val="22"/>
          <w:szCs w:val="22"/>
        </w:rPr>
        <w:t xml:space="preserve">These children are at risk of poor outcomes including poverty, stigma, isolation and poor mental health. The National Information Centre on Children of Offenders, NICCO provides information designed to support professionals working with offenders and their children, to help mitigate negative consequences for those children. </w:t>
      </w:r>
      <w:r w:rsidR="00BB1FB0">
        <w:rPr>
          <w:rFonts w:ascii="Aptos" w:hAnsi="Aptos" w:cs="Calibri"/>
          <w:sz w:val="22"/>
          <w:szCs w:val="22"/>
        </w:rPr>
        <w:t xml:space="preserve">Information can be found here - </w:t>
      </w:r>
      <w:hyperlink r:id="rId12" w:history="1">
        <w:r w:rsidR="00BB1FB0" w:rsidRPr="00E849EF">
          <w:rPr>
            <w:rStyle w:val="Hyperlink"/>
            <w:rFonts w:ascii="Aptos" w:hAnsi="Aptos" w:cs="Calibri"/>
            <w:sz w:val="22"/>
            <w:szCs w:val="22"/>
          </w:rPr>
          <w:t>https://www.nicco.org.uk/</w:t>
        </w:r>
      </w:hyperlink>
      <w:r w:rsidR="00BB1FB0">
        <w:rPr>
          <w:rFonts w:ascii="Aptos" w:hAnsi="Aptos" w:cs="Calibri"/>
          <w:sz w:val="22"/>
          <w:szCs w:val="22"/>
        </w:rPr>
        <w:t xml:space="preserve"> </w:t>
      </w:r>
    </w:p>
    <w:p w14:paraId="5502EF21" w14:textId="77777777" w:rsidR="001342B4" w:rsidRDefault="001342B4" w:rsidP="0077229F">
      <w:pPr>
        <w:rPr>
          <w:rFonts w:ascii="Aptos" w:hAnsi="Aptos" w:cs="Calibri"/>
          <w:sz w:val="22"/>
          <w:szCs w:val="22"/>
        </w:rPr>
      </w:pPr>
    </w:p>
    <w:p w14:paraId="7075E32E" w14:textId="77777777" w:rsidR="00BB1FB0" w:rsidRPr="00BB1FB0" w:rsidRDefault="001342B4" w:rsidP="0077229F">
      <w:pPr>
        <w:rPr>
          <w:rFonts w:ascii="Aptos" w:hAnsi="Aptos" w:cs="Calibri"/>
          <w:b/>
          <w:bCs/>
          <w:sz w:val="22"/>
          <w:szCs w:val="22"/>
        </w:rPr>
      </w:pPr>
      <w:r w:rsidRPr="00BB1FB0">
        <w:rPr>
          <w:rFonts w:ascii="Aptos" w:hAnsi="Aptos" w:cs="Calibri"/>
          <w:b/>
          <w:bCs/>
          <w:sz w:val="22"/>
          <w:szCs w:val="22"/>
        </w:rPr>
        <w:t xml:space="preserve">Cybercrime </w:t>
      </w:r>
    </w:p>
    <w:p w14:paraId="1531AB4F" w14:textId="77777777" w:rsidR="00BB1FB0" w:rsidRDefault="001342B4" w:rsidP="0077229F">
      <w:pPr>
        <w:rPr>
          <w:rFonts w:ascii="Aptos" w:hAnsi="Aptos" w:cs="Calibri"/>
          <w:sz w:val="22"/>
          <w:szCs w:val="22"/>
        </w:rPr>
      </w:pPr>
      <w:r w:rsidRPr="001342B4">
        <w:rPr>
          <w:rFonts w:ascii="Aptos" w:hAnsi="Aptos" w:cs="Calibri"/>
          <w:sz w:val="22"/>
          <w:szCs w:val="22"/>
        </w:rPr>
        <w:t xml:space="preserve">Cybercrime is criminal activity committed using computers and/or the internet. It is broadly categorised as either ‘cyber-enabled’ (crimes that can happen off-line but are enabled at scale and at speed on-line) or ‘cyber dependent’ (crimes that can be committed only by using a computer). </w:t>
      </w:r>
    </w:p>
    <w:p w14:paraId="1E8D0214" w14:textId="77777777" w:rsidR="00A52864" w:rsidRDefault="00A52864" w:rsidP="0077229F">
      <w:pPr>
        <w:rPr>
          <w:rFonts w:ascii="Aptos" w:hAnsi="Aptos" w:cs="Calibri"/>
          <w:sz w:val="22"/>
          <w:szCs w:val="22"/>
        </w:rPr>
      </w:pPr>
    </w:p>
    <w:p w14:paraId="7EAED2E0" w14:textId="77777777" w:rsidR="00BB1FB0" w:rsidRPr="001F05D0" w:rsidRDefault="001342B4" w:rsidP="0077229F">
      <w:pPr>
        <w:rPr>
          <w:rFonts w:ascii="Aptos" w:hAnsi="Aptos" w:cs="Calibri"/>
          <w:b/>
          <w:bCs/>
          <w:sz w:val="22"/>
          <w:szCs w:val="22"/>
        </w:rPr>
      </w:pPr>
      <w:r w:rsidRPr="001F05D0">
        <w:rPr>
          <w:rFonts w:ascii="Aptos" w:hAnsi="Aptos" w:cs="Calibri"/>
          <w:b/>
          <w:bCs/>
          <w:sz w:val="22"/>
          <w:szCs w:val="22"/>
        </w:rPr>
        <w:t xml:space="preserve">Cyber-dependent crimes include: </w:t>
      </w:r>
    </w:p>
    <w:p w14:paraId="18BE6716" w14:textId="6258C8E8" w:rsidR="00BB1FB0" w:rsidRPr="00A52864" w:rsidRDefault="001342B4" w:rsidP="00A52864">
      <w:pPr>
        <w:pStyle w:val="ListParagraph"/>
        <w:numPr>
          <w:ilvl w:val="0"/>
          <w:numId w:val="28"/>
        </w:numPr>
        <w:rPr>
          <w:rFonts w:ascii="Aptos" w:hAnsi="Aptos" w:cs="Calibri"/>
          <w:sz w:val="22"/>
          <w:szCs w:val="22"/>
        </w:rPr>
      </w:pPr>
      <w:r w:rsidRPr="00A52864">
        <w:rPr>
          <w:rFonts w:ascii="Aptos" w:hAnsi="Aptos" w:cs="Calibri"/>
          <w:sz w:val="22"/>
          <w:szCs w:val="22"/>
        </w:rPr>
        <w:t xml:space="preserve">unauthorised access to computers (illegal ‘hacking’), for example accessing a computer network to look for test paper answers or change grades awarded </w:t>
      </w:r>
    </w:p>
    <w:p w14:paraId="4143A1D3" w14:textId="18A48D66" w:rsidR="00633B61" w:rsidRPr="00A52864" w:rsidRDefault="001342B4" w:rsidP="00A52864">
      <w:pPr>
        <w:pStyle w:val="ListParagraph"/>
        <w:numPr>
          <w:ilvl w:val="0"/>
          <w:numId w:val="28"/>
        </w:numPr>
        <w:rPr>
          <w:rFonts w:ascii="Aptos" w:hAnsi="Aptos" w:cs="Calibri"/>
          <w:sz w:val="22"/>
          <w:szCs w:val="22"/>
        </w:rPr>
      </w:pPr>
      <w:r w:rsidRPr="00A52864">
        <w:rPr>
          <w:rFonts w:ascii="Aptos" w:hAnsi="Aptos" w:cs="Calibri"/>
          <w:sz w:val="22"/>
          <w:szCs w:val="22"/>
        </w:rPr>
        <w:t>‘Denial of Service’ (Dos or DDoS) attacks or ‘booting’. These are attempts to make a computer, network or website unavailable by overwhelming it with internet traffic from multiple sources</w:t>
      </w:r>
      <w:r w:rsidR="00633B61" w:rsidRPr="00A52864">
        <w:rPr>
          <w:rFonts w:ascii="Aptos" w:hAnsi="Aptos" w:cs="Calibri"/>
          <w:sz w:val="22"/>
          <w:szCs w:val="22"/>
        </w:rPr>
        <w:t>.</w:t>
      </w:r>
    </w:p>
    <w:p w14:paraId="55685D9B" w14:textId="77777777" w:rsidR="00A52864" w:rsidRDefault="001342B4" w:rsidP="00A52864">
      <w:pPr>
        <w:pStyle w:val="ListParagraph"/>
        <w:numPr>
          <w:ilvl w:val="0"/>
          <w:numId w:val="28"/>
        </w:numPr>
        <w:rPr>
          <w:rFonts w:ascii="Aptos" w:hAnsi="Aptos" w:cs="Calibri"/>
          <w:sz w:val="22"/>
          <w:szCs w:val="22"/>
        </w:rPr>
      </w:pPr>
      <w:r w:rsidRPr="00A52864">
        <w:rPr>
          <w:rFonts w:ascii="Aptos" w:hAnsi="Aptos" w:cs="Calibri"/>
          <w:sz w:val="22"/>
          <w:szCs w:val="22"/>
        </w:rPr>
        <w:t xml:space="preserve">supplying or obtaining malware (malicious software) such as viruses, spyware, Remote Access Trojans with the intent to commit further offence, including those above. Children with </w:t>
      </w:r>
      <w:proofErr w:type="gramStart"/>
      <w:r w:rsidRPr="00A52864">
        <w:rPr>
          <w:rFonts w:ascii="Aptos" w:hAnsi="Aptos" w:cs="Calibri"/>
          <w:sz w:val="22"/>
          <w:szCs w:val="22"/>
        </w:rPr>
        <w:t>particular skills</w:t>
      </w:r>
      <w:proofErr w:type="gramEnd"/>
      <w:r w:rsidRPr="00A52864">
        <w:rPr>
          <w:rFonts w:ascii="Aptos" w:hAnsi="Aptos" w:cs="Calibri"/>
          <w:sz w:val="22"/>
          <w:szCs w:val="22"/>
        </w:rPr>
        <w:t xml:space="preserve"> and interest in computing and technology may inadvertently or deliberately stray into cyber-dependent crime. If there are concerns about a child in this area, the designated safeguarding lead </w:t>
      </w:r>
      <w:r w:rsidR="00AC14B1" w:rsidRPr="00A52864">
        <w:rPr>
          <w:rFonts w:ascii="Aptos" w:hAnsi="Aptos" w:cs="Calibri"/>
          <w:sz w:val="22"/>
          <w:szCs w:val="22"/>
        </w:rPr>
        <w:t xml:space="preserve">(DSL) </w:t>
      </w:r>
      <w:r w:rsidRPr="00A52864">
        <w:rPr>
          <w:rFonts w:ascii="Aptos" w:hAnsi="Aptos" w:cs="Calibri"/>
          <w:sz w:val="22"/>
          <w:szCs w:val="22"/>
        </w:rPr>
        <w:t>should consider referring into the Cyber Choices programme. It aims to intervene where young people are at risk of committing, or being drawn into, low-level cyber-dependent offences and divert them to a more positive use of their skills and interests.</w:t>
      </w:r>
    </w:p>
    <w:p w14:paraId="2B5A89F7" w14:textId="0CA5F302" w:rsidR="001342B4" w:rsidRPr="00A52864" w:rsidRDefault="001342B4" w:rsidP="00A52864">
      <w:pPr>
        <w:rPr>
          <w:rFonts w:ascii="Aptos" w:hAnsi="Aptos" w:cs="Calibri"/>
          <w:sz w:val="22"/>
          <w:szCs w:val="22"/>
        </w:rPr>
      </w:pPr>
      <w:r w:rsidRPr="00A52864">
        <w:rPr>
          <w:rFonts w:ascii="Aptos" w:hAnsi="Aptos" w:cs="Calibri"/>
          <w:b/>
          <w:bCs/>
          <w:color w:val="388600"/>
          <w:sz w:val="22"/>
          <w:szCs w:val="22"/>
        </w:rPr>
        <w:lastRenderedPageBreak/>
        <w:t>Additional advice can be found at:</w:t>
      </w:r>
      <w:r w:rsidRPr="00A52864">
        <w:rPr>
          <w:rFonts w:ascii="Aptos" w:hAnsi="Aptos" w:cs="Calibri"/>
          <w:color w:val="388600"/>
          <w:sz w:val="22"/>
          <w:szCs w:val="22"/>
        </w:rPr>
        <w:t xml:space="preserve"> </w:t>
      </w:r>
      <w:hyperlink r:id="rId13" w:history="1">
        <w:r w:rsidR="005F0075" w:rsidRPr="00A52864">
          <w:rPr>
            <w:rStyle w:val="Hyperlink"/>
            <w:rFonts w:ascii="Aptos" w:hAnsi="Aptos" w:cs="Calibri"/>
            <w:sz w:val="22"/>
            <w:szCs w:val="22"/>
          </w:rPr>
          <w:t>https://www.npcc.police.uk/SysSiteAssets/media/downloads/publications/publications-log/2020/when-to-call-the-police--guidance-for-schools-and-colleges.pdf</w:t>
        </w:r>
      </w:hyperlink>
      <w:r w:rsidR="005F0075" w:rsidRPr="00A52864">
        <w:rPr>
          <w:rFonts w:ascii="Aptos" w:hAnsi="Aptos" w:cs="Calibri"/>
          <w:sz w:val="22"/>
          <w:szCs w:val="22"/>
        </w:rPr>
        <w:t xml:space="preserve"> </w:t>
      </w:r>
    </w:p>
    <w:p w14:paraId="011A5963" w14:textId="77777777" w:rsidR="005F0075" w:rsidRDefault="005F0075" w:rsidP="0077229F">
      <w:pPr>
        <w:rPr>
          <w:rFonts w:ascii="Aptos" w:hAnsi="Aptos" w:cs="Calibri"/>
          <w:sz w:val="22"/>
          <w:szCs w:val="22"/>
        </w:rPr>
      </w:pPr>
    </w:p>
    <w:p w14:paraId="7E43D1A6" w14:textId="77777777" w:rsidR="005F0075" w:rsidRPr="005F0075" w:rsidRDefault="005F0075" w:rsidP="0077229F">
      <w:pPr>
        <w:rPr>
          <w:rFonts w:ascii="Aptos" w:hAnsi="Aptos" w:cs="Calibri"/>
          <w:b/>
          <w:bCs/>
          <w:sz w:val="22"/>
          <w:szCs w:val="22"/>
        </w:rPr>
      </w:pPr>
      <w:r w:rsidRPr="005F0075">
        <w:rPr>
          <w:rFonts w:ascii="Aptos" w:hAnsi="Aptos" w:cs="Calibri"/>
          <w:b/>
          <w:bCs/>
          <w:sz w:val="22"/>
          <w:szCs w:val="22"/>
        </w:rPr>
        <w:t xml:space="preserve">Domestic abuse </w:t>
      </w:r>
    </w:p>
    <w:p w14:paraId="1B2FA8F5" w14:textId="77777777" w:rsidR="005F0075" w:rsidRDefault="005F0075" w:rsidP="0077229F">
      <w:pPr>
        <w:rPr>
          <w:rFonts w:ascii="Aptos" w:hAnsi="Aptos" w:cs="Calibri"/>
          <w:sz w:val="22"/>
          <w:szCs w:val="22"/>
        </w:rPr>
      </w:pPr>
      <w:r w:rsidRPr="005F0075">
        <w:rPr>
          <w:rFonts w:ascii="Aptos" w:hAnsi="Aptos" w:cs="Calibri"/>
          <w:sz w:val="22"/>
          <w:szCs w:val="22"/>
        </w:rPr>
        <w:t xml:space="preserve">The statutory definition of domestic abuse, based on the previous cross-government definition, ensures that different types of relationships are captured, including ex-partners and family members. </w:t>
      </w:r>
    </w:p>
    <w:p w14:paraId="345546EC" w14:textId="77777777" w:rsidR="005F0075" w:rsidRDefault="005F0075" w:rsidP="0077229F">
      <w:pPr>
        <w:rPr>
          <w:rFonts w:ascii="Aptos" w:hAnsi="Aptos" w:cs="Calibri"/>
          <w:sz w:val="22"/>
          <w:szCs w:val="22"/>
        </w:rPr>
      </w:pPr>
      <w:r w:rsidRPr="005F0075">
        <w:rPr>
          <w:rFonts w:ascii="Aptos" w:hAnsi="Aptos" w:cs="Calibri"/>
          <w:sz w:val="22"/>
          <w:szCs w:val="22"/>
        </w:rPr>
        <w:t xml:space="preserve">The definition captures a range of different abusive behaviours, including physical, emotional and economic abuse and coercive and controlling behaviour. Under the statutory definition, both the person who is carrying out the behaviour and the person to whom the behaviour is directed towards must be aged 16 or over and they must be “personally connected” (as defined in section 2 of the 2021 Act). </w:t>
      </w:r>
    </w:p>
    <w:p w14:paraId="7639405C" w14:textId="77777777" w:rsidR="005F0075" w:rsidRDefault="005F0075" w:rsidP="0077229F">
      <w:pPr>
        <w:rPr>
          <w:rFonts w:ascii="Aptos" w:hAnsi="Aptos" w:cs="Calibri"/>
          <w:sz w:val="22"/>
          <w:szCs w:val="22"/>
        </w:rPr>
      </w:pPr>
      <w:r w:rsidRPr="005F0075">
        <w:rPr>
          <w:rFonts w:ascii="Aptos" w:hAnsi="Aptos" w:cs="Calibri"/>
          <w:sz w:val="22"/>
          <w:szCs w:val="22"/>
        </w:rPr>
        <w:t xml:space="preserve">Types of domestic abuse include intimate partner violence, abuse by family members, teenage relationship abuse and child to parent abuse. </w:t>
      </w:r>
      <w:r>
        <w:rPr>
          <w:rFonts w:ascii="Aptos" w:hAnsi="Aptos" w:cs="Calibri"/>
          <w:sz w:val="22"/>
          <w:szCs w:val="22"/>
        </w:rPr>
        <w:t>We know that anyone</w:t>
      </w:r>
      <w:r w:rsidRPr="005F0075">
        <w:rPr>
          <w:rFonts w:ascii="Aptos" w:hAnsi="Aptos" w:cs="Calibri"/>
          <w:sz w:val="22"/>
          <w:szCs w:val="22"/>
        </w:rPr>
        <w:t xml:space="preserve"> can be a victim of domestic abuse, regardless of sexual identity, age, ethnicity, socio-economic status, sexuality or background and domestic abuse can take place inside or outside of the home. </w:t>
      </w:r>
    </w:p>
    <w:p w14:paraId="0ADD1E63" w14:textId="29A3EBB1" w:rsidR="004F54F1" w:rsidRDefault="005F0075" w:rsidP="52413D98">
      <w:pPr>
        <w:rPr>
          <w:rFonts w:ascii="Aptos" w:hAnsi="Aptos" w:cs="Calibri"/>
          <w:sz w:val="22"/>
          <w:szCs w:val="22"/>
        </w:rPr>
      </w:pPr>
      <w:r w:rsidRPr="52413D98">
        <w:rPr>
          <w:rFonts w:ascii="Aptos" w:hAnsi="Aptos" w:cs="Calibri"/>
          <w:sz w:val="22"/>
          <w:szCs w:val="22"/>
        </w:rPr>
        <w:t xml:space="preserve">We know that at </w:t>
      </w:r>
      <w:r w:rsidR="5A436898" w:rsidRPr="52413D98">
        <w:rPr>
          <w:rFonts w:ascii="Aptos" w:hAnsi="Aptos" w:cs="Calibri"/>
          <w:sz w:val="22"/>
          <w:szCs w:val="22"/>
        </w:rPr>
        <w:t>Woodpeckers/Solent Sports</w:t>
      </w:r>
      <w:r w:rsidRPr="52413D98">
        <w:rPr>
          <w:rFonts w:ascii="Aptos" w:hAnsi="Aptos" w:cs="Calibri"/>
          <w:sz w:val="22"/>
          <w:szCs w:val="22"/>
        </w:rPr>
        <w:t xml:space="preserve">, all children can witness and be adversely affected by domestic abuse in the context of their home life where domestic abuse occurs between family members. </w:t>
      </w:r>
    </w:p>
    <w:p w14:paraId="45128D1E" w14:textId="5FE90E79" w:rsidR="005F0075" w:rsidRDefault="005F0075" w:rsidP="0077229F">
      <w:pPr>
        <w:rPr>
          <w:rFonts w:ascii="Aptos" w:hAnsi="Aptos" w:cs="Calibri"/>
          <w:sz w:val="22"/>
          <w:szCs w:val="22"/>
        </w:rPr>
      </w:pPr>
      <w:r w:rsidRPr="005F0075">
        <w:rPr>
          <w:rFonts w:ascii="Aptos" w:hAnsi="Aptos" w:cs="Calibri"/>
          <w:sz w:val="22"/>
          <w:szCs w:val="22"/>
        </w:rPr>
        <w:t>Experiencing domestic abuse can have a serious, long lasting emotional and psychological impact on children. In some cases, a child may blame themselves for the abuse or may have had to leave the family home as a result.</w:t>
      </w:r>
    </w:p>
    <w:p w14:paraId="2716D561" w14:textId="77777777" w:rsidR="007E76A9" w:rsidRDefault="007E76A9" w:rsidP="0077229F">
      <w:pPr>
        <w:rPr>
          <w:rFonts w:ascii="Aptos" w:hAnsi="Aptos" w:cs="Calibri"/>
          <w:sz w:val="22"/>
          <w:szCs w:val="22"/>
        </w:rPr>
      </w:pPr>
    </w:p>
    <w:p w14:paraId="25BA8200" w14:textId="3A4AE18B" w:rsidR="006F3E3F" w:rsidRDefault="006F3E3F" w:rsidP="0077229F">
      <w:pPr>
        <w:rPr>
          <w:rFonts w:ascii="Aptos" w:hAnsi="Aptos" w:cs="Calibri"/>
          <w:sz w:val="22"/>
          <w:szCs w:val="22"/>
        </w:rPr>
      </w:pPr>
      <w:r>
        <w:rPr>
          <w:rFonts w:ascii="Aptos" w:hAnsi="Aptos" w:cs="Calibri"/>
          <w:b/>
          <w:bCs/>
          <w:sz w:val="22"/>
          <w:szCs w:val="22"/>
        </w:rPr>
        <w:t xml:space="preserve">The use of </w:t>
      </w:r>
      <w:r w:rsidR="007E76A9" w:rsidRPr="006F3E3F">
        <w:rPr>
          <w:rFonts w:ascii="Aptos" w:hAnsi="Aptos" w:cs="Calibri"/>
          <w:b/>
          <w:bCs/>
          <w:sz w:val="22"/>
          <w:szCs w:val="22"/>
        </w:rPr>
        <w:t>Operation Encompass</w:t>
      </w:r>
      <w:r w:rsidR="007E76A9" w:rsidRPr="007E76A9">
        <w:rPr>
          <w:rFonts w:ascii="Aptos" w:hAnsi="Aptos" w:cs="Calibri"/>
          <w:sz w:val="22"/>
          <w:szCs w:val="22"/>
        </w:rPr>
        <w:t xml:space="preserve"> </w:t>
      </w:r>
    </w:p>
    <w:p w14:paraId="65E0E3D2" w14:textId="14DB5C44" w:rsidR="007B469A" w:rsidRDefault="007E76A9" w:rsidP="0077229F">
      <w:pPr>
        <w:rPr>
          <w:rFonts w:ascii="Aptos" w:hAnsi="Aptos" w:cs="Calibri"/>
          <w:sz w:val="22"/>
          <w:szCs w:val="22"/>
        </w:rPr>
      </w:pPr>
      <w:r w:rsidRPr="007E76A9">
        <w:rPr>
          <w:rFonts w:ascii="Aptos" w:hAnsi="Aptos" w:cs="Calibri"/>
          <w:sz w:val="22"/>
          <w:szCs w:val="22"/>
        </w:rPr>
        <w:t>Operation Encompass</w:t>
      </w:r>
      <w:r w:rsidR="00A52864">
        <w:rPr>
          <w:rFonts w:ascii="Aptos" w:hAnsi="Aptos" w:cs="Calibri"/>
          <w:sz w:val="22"/>
          <w:szCs w:val="22"/>
        </w:rPr>
        <w:t xml:space="preserve"> is a system that</w:t>
      </w:r>
      <w:r w:rsidRPr="007E76A9">
        <w:rPr>
          <w:rFonts w:ascii="Aptos" w:hAnsi="Aptos" w:cs="Calibri"/>
          <w:sz w:val="22"/>
          <w:szCs w:val="22"/>
        </w:rPr>
        <w:t xml:space="preserve"> operates in all police forces across England. It helps police and schools work together to provide emotional and practical help to children. The system ensures that when the police are called to an incident of domestic abuse, where there are children in the household who have experienced the domestic incident, the police will inform the </w:t>
      </w:r>
      <w:r w:rsidR="007B469A">
        <w:rPr>
          <w:rFonts w:ascii="Aptos" w:hAnsi="Aptos" w:cs="Calibri"/>
          <w:sz w:val="22"/>
          <w:szCs w:val="22"/>
        </w:rPr>
        <w:t xml:space="preserve">schools’ </w:t>
      </w:r>
      <w:r w:rsidR="00E70B27">
        <w:rPr>
          <w:rFonts w:ascii="Aptos" w:hAnsi="Aptos" w:cs="Calibri"/>
          <w:sz w:val="22"/>
          <w:szCs w:val="22"/>
        </w:rPr>
        <w:t>DSL</w:t>
      </w:r>
      <w:r w:rsidR="007B469A">
        <w:rPr>
          <w:rFonts w:ascii="Aptos" w:hAnsi="Aptos" w:cs="Calibri"/>
          <w:sz w:val="22"/>
          <w:szCs w:val="22"/>
        </w:rPr>
        <w:t xml:space="preserve"> where our wraparound care operates from. We ensure that we have any</w:t>
      </w:r>
      <w:r w:rsidRPr="007E76A9">
        <w:rPr>
          <w:rFonts w:ascii="Aptos" w:hAnsi="Aptos" w:cs="Calibri"/>
          <w:sz w:val="22"/>
          <w:szCs w:val="22"/>
        </w:rPr>
        <w:t xml:space="preserve"> </w:t>
      </w:r>
      <w:r w:rsidR="007B469A" w:rsidRPr="007E76A9">
        <w:rPr>
          <w:rFonts w:ascii="Aptos" w:hAnsi="Aptos" w:cs="Calibri"/>
          <w:sz w:val="22"/>
          <w:szCs w:val="22"/>
        </w:rPr>
        <w:t>up-to-date</w:t>
      </w:r>
      <w:r w:rsidRPr="007E76A9">
        <w:rPr>
          <w:rFonts w:ascii="Aptos" w:hAnsi="Aptos" w:cs="Calibri"/>
          <w:sz w:val="22"/>
          <w:szCs w:val="22"/>
        </w:rPr>
        <w:t xml:space="preserve"> relevant information about the child’s circumstances and can enable immediate support to be put in place, according to the child’s needs. </w:t>
      </w:r>
      <w:r w:rsidR="007B469A">
        <w:rPr>
          <w:rFonts w:ascii="Aptos" w:hAnsi="Aptos" w:cs="Calibri"/>
          <w:sz w:val="22"/>
          <w:szCs w:val="22"/>
        </w:rPr>
        <w:t xml:space="preserve">We do this by </w:t>
      </w:r>
      <w:r w:rsidR="00184BCD">
        <w:rPr>
          <w:rFonts w:ascii="Aptos" w:hAnsi="Aptos" w:cs="Calibri"/>
          <w:sz w:val="22"/>
          <w:szCs w:val="22"/>
        </w:rPr>
        <w:t xml:space="preserve">liaising with the school regularly. </w:t>
      </w:r>
    </w:p>
    <w:p w14:paraId="33901913" w14:textId="77777777" w:rsidR="00184BCD" w:rsidRDefault="007E76A9" w:rsidP="0077229F">
      <w:pPr>
        <w:rPr>
          <w:rFonts w:ascii="Aptos" w:hAnsi="Aptos" w:cs="Calibri"/>
          <w:sz w:val="22"/>
          <w:szCs w:val="22"/>
        </w:rPr>
      </w:pPr>
      <w:r w:rsidRPr="007E76A9">
        <w:rPr>
          <w:rFonts w:ascii="Aptos" w:hAnsi="Aptos" w:cs="Calibri"/>
          <w:sz w:val="22"/>
          <w:szCs w:val="22"/>
        </w:rPr>
        <w:t xml:space="preserve">Operation Encompass </w:t>
      </w:r>
      <w:r w:rsidR="00184BCD">
        <w:rPr>
          <w:rFonts w:ascii="Aptos" w:hAnsi="Aptos" w:cs="Calibri"/>
          <w:sz w:val="22"/>
          <w:szCs w:val="22"/>
        </w:rPr>
        <w:t xml:space="preserve">also </w:t>
      </w:r>
      <w:r w:rsidRPr="007E76A9">
        <w:rPr>
          <w:rFonts w:ascii="Aptos" w:hAnsi="Aptos" w:cs="Calibri"/>
          <w:sz w:val="22"/>
          <w:szCs w:val="22"/>
        </w:rPr>
        <w:t xml:space="preserve">provides an advice and helpline service for all staff members from educational settings who may be concerned about children who have experienced domestic abuse. </w:t>
      </w:r>
    </w:p>
    <w:p w14:paraId="45A026B6" w14:textId="77777777" w:rsidR="00184BCD" w:rsidRPr="00184BCD" w:rsidRDefault="007E76A9" w:rsidP="00184BCD">
      <w:pPr>
        <w:pStyle w:val="ListParagraph"/>
        <w:numPr>
          <w:ilvl w:val="0"/>
          <w:numId w:val="35"/>
        </w:numPr>
        <w:rPr>
          <w:rFonts w:ascii="Aptos" w:hAnsi="Aptos" w:cs="Calibri"/>
          <w:sz w:val="22"/>
          <w:szCs w:val="22"/>
        </w:rPr>
      </w:pPr>
      <w:r w:rsidRPr="00184BCD">
        <w:rPr>
          <w:rFonts w:ascii="Aptos" w:hAnsi="Aptos" w:cs="Calibri"/>
          <w:sz w:val="22"/>
          <w:szCs w:val="22"/>
        </w:rPr>
        <w:t xml:space="preserve">The helpline is available 8:00 to 13:00, Monday to Friday on 0204 513 9990 </w:t>
      </w:r>
    </w:p>
    <w:p w14:paraId="2C72D577" w14:textId="77777777" w:rsidR="00184BCD" w:rsidRPr="00184BCD" w:rsidRDefault="007E76A9" w:rsidP="00184BCD">
      <w:pPr>
        <w:pStyle w:val="ListParagraph"/>
        <w:numPr>
          <w:ilvl w:val="0"/>
          <w:numId w:val="35"/>
        </w:numPr>
        <w:rPr>
          <w:rFonts w:ascii="Aptos" w:hAnsi="Aptos" w:cs="Calibri"/>
          <w:sz w:val="22"/>
          <w:szCs w:val="22"/>
        </w:rPr>
      </w:pPr>
      <w:r w:rsidRPr="00184BCD">
        <w:rPr>
          <w:rFonts w:ascii="Aptos" w:hAnsi="Aptos" w:cs="Calibri"/>
          <w:sz w:val="22"/>
          <w:szCs w:val="22"/>
        </w:rPr>
        <w:t xml:space="preserve">(charged at local rate). </w:t>
      </w:r>
    </w:p>
    <w:p w14:paraId="18495A5D" w14:textId="77777777" w:rsidR="00184BCD" w:rsidRDefault="007E76A9" w:rsidP="00184BCD">
      <w:pPr>
        <w:pStyle w:val="ListParagraph"/>
        <w:numPr>
          <w:ilvl w:val="0"/>
          <w:numId w:val="35"/>
        </w:numPr>
        <w:rPr>
          <w:rFonts w:ascii="Aptos" w:hAnsi="Aptos" w:cs="Calibri"/>
          <w:sz w:val="22"/>
          <w:szCs w:val="22"/>
        </w:rPr>
      </w:pPr>
      <w:r w:rsidRPr="00184BCD">
        <w:rPr>
          <w:rFonts w:ascii="Aptos" w:hAnsi="Aptos" w:cs="Calibri"/>
          <w:sz w:val="22"/>
          <w:szCs w:val="22"/>
        </w:rPr>
        <w:t xml:space="preserve">National Domestic Abuse Helpline Refuge runs the National Domestic Abuse Helpline, which can be called free of charge and in confidence, 24 hours a day on 0808 2000 247. </w:t>
      </w:r>
    </w:p>
    <w:p w14:paraId="0B021598" w14:textId="77777777" w:rsidR="00184BCD" w:rsidRPr="00184BCD" w:rsidRDefault="00184BCD" w:rsidP="00184BCD">
      <w:pPr>
        <w:pStyle w:val="ListParagraph"/>
        <w:rPr>
          <w:rFonts w:ascii="Aptos" w:hAnsi="Aptos" w:cs="Calibri"/>
          <w:sz w:val="22"/>
          <w:szCs w:val="22"/>
        </w:rPr>
      </w:pPr>
    </w:p>
    <w:p w14:paraId="78622D49" w14:textId="4C73F9F7" w:rsidR="007E76A9" w:rsidRDefault="007E76A9" w:rsidP="00184BCD">
      <w:pPr>
        <w:rPr>
          <w:rFonts w:ascii="Aptos" w:hAnsi="Aptos" w:cs="Calibri"/>
          <w:sz w:val="22"/>
          <w:szCs w:val="22"/>
        </w:rPr>
      </w:pPr>
      <w:r w:rsidRPr="00184BCD">
        <w:rPr>
          <w:rFonts w:ascii="Aptos" w:hAnsi="Aptos" w:cs="Calibri"/>
          <w:sz w:val="22"/>
          <w:szCs w:val="22"/>
        </w:rPr>
        <w:t>Its website provides guidance and support for potential victims, as well as those who are worried about friends and loved ones. It also has a form through which a safe time from the team for a call can be booked.</w:t>
      </w:r>
    </w:p>
    <w:p w14:paraId="158C3EDB" w14:textId="77777777" w:rsidR="00184BCD" w:rsidRDefault="00184BCD" w:rsidP="00184BCD">
      <w:pPr>
        <w:rPr>
          <w:rFonts w:ascii="Aptos" w:hAnsi="Aptos" w:cs="Calibri"/>
          <w:sz w:val="22"/>
          <w:szCs w:val="22"/>
        </w:rPr>
      </w:pPr>
    </w:p>
    <w:p w14:paraId="6041B902" w14:textId="77777777" w:rsidR="00084C91" w:rsidRPr="00084C91" w:rsidRDefault="00084C91" w:rsidP="00184BCD">
      <w:pPr>
        <w:rPr>
          <w:rFonts w:ascii="Aptos" w:hAnsi="Aptos" w:cs="Calibri"/>
          <w:b/>
          <w:bCs/>
          <w:sz w:val="22"/>
          <w:szCs w:val="22"/>
        </w:rPr>
      </w:pPr>
      <w:r w:rsidRPr="00084C91">
        <w:rPr>
          <w:rFonts w:ascii="Aptos" w:hAnsi="Aptos" w:cs="Calibri"/>
          <w:b/>
          <w:bCs/>
          <w:sz w:val="22"/>
          <w:szCs w:val="22"/>
        </w:rPr>
        <w:t>Mental health</w:t>
      </w:r>
    </w:p>
    <w:p w14:paraId="72F8ECC9" w14:textId="74211E34" w:rsidR="00184BCD" w:rsidRDefault="00084C91" w:rsidP="00184BCD">
      <w:pPr>
        <w:rPr>
          <w:rFonts w:ascii="Aptos" w:hAnsi="Aptos" w:cs="Calibri"/>
          <w:sz w:val="22"/>
          <w:szCs w:val="22"/>
        </w:rPr>
      </w:pPr>
      <w:r w:rsidRPr="00084C91">
        <w:rPr>
          <w:rFonts w:ascii="Aptos" w:hAnsi="Aptos" w:cs="Calibri"/>
          <w:sz w:val="22"/>
          <w:szCs w:val="22"/>
        </w:rPr>
        <w:t xml:space="preserve">Where children have suffered abuse and neglect, or other potentially traumatic adverse childhood experiences, this can have a lasting impact throughout childhood, adolescence and into adulthood. It is key that staff are aware of how these children’s experiences, can impact on their mental health, behaviour, attendance and progress at </w:t>
      </w:r>
      <w:r w:rsidR="009C7DC3">
        <w:rPr>
          <w:rFonts w:ascii="Aptos" w:hAnsi="Aptos" w:cs="Calibri"/>
          <w:sz w:val="22"/>
          <w:szCs w:val="22"/>
        </w:rPr>
        <w:t>school and wraparound care</w:t>
      </w:r>
      <w:r w:rsidRPr="00084C91">
        <w:rPr>
          <w:rFonts w:ascii="Aptos" w:hAnsi="Aptos" w:cs="Calibri"/>
          <w:sz w:val="22"/>
          <w:szCs w:val="22"/>
        </w:rPr>
        <w:t>.</w:t>
      </w:r>
      <w:r w:rsidR="009C7DC3">
        <w:rPr>
          <w:rFonts w:ascii="Aptos" w:hAnsi="Aptos" w:cs="Calibri"/>
          <w:sz w:val="22"/>
          <w:szCs w:val="22"/>
        </w:rPr>
        <w:t xml:space="preserve"> All staff undergo regular training to ensure we are responsive to any children who require intervention in relation to their mental health. All staff undergo ACES training which can be found here - </w:t>
      </w:r>
      <w:hyperlink r:id="rId14" w:history="1">
        <w:r w:rsidR="001B3D74" w:rsidRPr="001B3D74">
          <w:rPr>
            <w:rStyle w:val="Hyperlink"/>
            <w:rFonts w:ascii="Aptos" w:hAnsi="Aptos" w:cs="Calibri"/>
            <w:sz w:val="22"/>
            <w:szCs w:val="22"/>
          </w:rPr>
          <w:t>ACEs training online</w:t>
        </w:r>
        <w:r w:rsidR="001B3D74" w:rsidRPr="001B3D74">
          <w:rPr>
            <w:rStyle w:val="Hyperlink"/>
            <w:rFonts w:ascii="Arial" w:hAnsi="Arial" w:cs="Arial"/>
            <w:sz w:val="22"/>
            <w:szCs w:val="22"/>
          </w:rPr>
          <w:t>​</w:t>
        </w:r>
        <w:r w:rsidR="001B3D74" w:rsidRPr="001B3D74">
          <w:rPr>
            <w:rStyle w:val="Hyperlink"/>
            <w:rFonts w:ascii="Aptos" w:hAnsi="Aptos" w:cs="Calibri"/>
            <w:sz w:val="22"/>
            <w:szCs w:val="22"/>
          </w:rPr>
          <w:t xml:space="preserve"> - Free Courses Online</w:t>
        </w:r>
      </w:hyperlink>
      <w:r w:rsidR="001B3D74">
        <w:rPr>
          <w:rFonts w:ascii="Aptos" w:hAnsi="Aptos" w:cs="Calibri"/>
          <w:sz w:val="22"/>
          <w:szCs w:val="22"/>
        </w:rPr>
        <w:t xml:space="preserve"> </w:t>
      </w:r>
    </w:p>
    <w:p w14:paraId="0A45BEB6" w14:textId="77777777" w:rsidR="001B3D74" w:rsidRDefault="001B3D74" w:rsidP="00184BCD">
      <w:pPr>
        <w:rPr>
          <w:rFonts w:ascii="Aptos" w:hAnsi="Aptos" w:cs="Calibri"/>
          <w:sz w:val="22"/>
          <w:szCs w:val="22"/>
        </w:rPr>
      </w:pPr>
    </w:p>
    <w:p w14:paraId="582D2C33" w14:textId="77777777" w:rsidR="00E7582E" w:rsidRPr="00E7582E" w:rsidRDefault="00E7582E" w:rsidP="00184BCD">
      <w:pPr>
        <w:rPr>
          <w:rFonts w:ascii="Aptos" w:hAnsi="Aptos" w:cs="Calibri"/>
          <w:b/>
          <w:bCs/>
          <w:sz w:val="22"/>
          <w:szCs w:val="22"/>
        </w:rPr>
      </w:pPr>
      <w:r w:rsidRPr="00E7582E">
        <w:rPr>
          <w:rFonts w:ascii="Aptos" w:hAnsi="Aptos" w:cs="Calibri"/>
          <w:b/>
          <w:bCs/>
          <w:sz w:val="22"/>
          <w:szCs w:val="22"/>
        </w:rPr>
        <w:t xml:space="preserve">Preventing radicalisation </w:t>
      </w:r>
    </w:p>
    <w:p w14:paraId="390474D0" w14:textId="14230AD3" w:rsidR="00EC75FF" w:rsidRDefault="00423546" w:rsidP="52413D98">
      <w:pPr>
        <w:rPr>
          <w:rFonts w:ascii="Aptos" w:hAnsi="Aptos" w:cs="Calibri"/>
          <w:sz w:val="22"/>
          <w:szCs w:val="22"/>
        </w:rPr>
      </w:pPr>
      <w:r w:rsidRPr="52413D98">
        <w:rPr>
          <w:rFonts w:ascii="Aptos" w:hAnsi="Aptos" w:cs="Calibri"/>
          <w:sz w:val="22"/>
          <w:szCs w:val="22"/>
        </w:rPr>
        <w:t xml:space="preserve">Here at </w:t>
      </w:r>
      <w:r w:rsidR="0B7EB642" w:rsidRPr="52413D98">
        <w:rPr>
          <w:rFonts w:ascii="Aptos" w:hAnsi="Aptos" w:cs="Calibri"/>
          <w:sz w:val="22"/>
          <w:szCs w:val="22"/>
        </w:rPr>
        <w:t>Woodpeckers/Solent Sports</w:t>
      </w:r>
      <w:r w:rsidRPr="52413D98">
        <w:rPr>
          <w:rFonts w:ascii="Aptos" w:hAnsi="Aptos" w:cs="Calibri"/>
          <w:sz w:val="22"/>
          <w:szCs w:val="22"/>
        </w:rPr>
        <w:t>, we know that children</w:t>
      </w:r>
      <w:r w:rsidR="00E7582E" w:rsidRPr="52413D98">
        <w:rPr>
          <w:rFonts w:ascii="Aptos" w:hAnsi="Aptos" w:cs="Calibri"/>
          <w:sz w:val="22"/>
          <w:szCs w:val="22"/>
        </w:rPr>
        <w:t xml:space="preserve"> may be susceptible to radicalisation into terrorism. </w:t>
      </w:r>
      <w:proofErr w:type="gramStart"/>
      <w:r w:rsidR="00E7582E" w:rsidRPr="52413D98">
        <w:rPr>
          <w:rFonts w:ascii="Aptos" w:hAnsi="Aptos" w:cs="Calibri"/>
          <w:sz w:val="22"/>
          <w:szCs w:val="22"/>
        </w:rPr>
        <w:t>Similar to</w:t>
      </w:r>
      <w:proofErr w:type="gramEnd"/>
      <w:r w:rsidR="00E7582E" w:rsidRPr="52413D98">
        <w:rPr>
          <w:rFonts w:ascii="Aptos" w:hAnsi="Aptos" w:cs="Calibri"/>
          <w:sz w:val="22"/>
          <w:szCs w:val="22"/>
        </w:rPr>
        <w:t xml:space="preserve"> protecting children from other forms of harms and abuse, protecting children from this risk </w:t>
      </w:r>
      <w:r w:rsidR="007A2787" w:rsidRPr="52413D98">
        <w:rPr>
          <w:rFonts w:ascii="Aptos" w:hAnsi="Aptos" w:cs="Calibri"/>
          <w:sz w:val="22"/>
          <w:szCs w:val="22"/>
        </w:rPr>
        <w:t>is</w:t>
      </w:r>
      <w:r w:rsidR="00E7582E" w:rsidRPr="52413D98">
        <w:rPr>
          <w:rFonts w:ascii="Aptos" w:hAnsi="Aptos" w:cs="Calibri"/>
          <w:sz w:val="22"/>
          <w:szCs w:val="22"/>
        </w:rPr>
        <w:t xml:space="preserve"> a part of </w:t>
      </w:r>
      <w:r w:rsidR="00EC75FF" w:rsidRPr="52413D98">
        <w:rPr>
          <w:rFonts w:ascii="Aptos" w:hAnsi="Aptos" w:cs="Calibri"/>
          <w:sz w:val="22"/>
          <w:szCs w:val="22"/>
        </w:rPr>
        <w:t>our</w:t>
      </w:r>
      <w:r w:rsidR="00E7582E" w:rsidRPr="52413D98">
        <w:rPr>
          <w:rFonts w:ascii="Aptos" w:hAnsi="Aptos" w:cs="Calibri"/>
          <w:sz w:val="22"/>
          <w:szCs w:val="22"/>
        </w:rPr>
        <w:t xml:space="preserve"> safeguarding approach. </w:t>
      </w:r>
    </w:p>
    <w:p w14:paraId="5E20C9A8" w14:textId="77777777" w:rsidR="00D057CE" w:rsidRDefault="00D057CE" w:rsidP="00184BCD">
      <w:pPr>
        <w:rPr>
          <w:rFonts w:ascii="Aptos" w:hAnsi="Aptos" w:cs="Calibri"/>
          <w:sz w:val="22"/>
          <w:szCs w:val="22"/>
        </w:rPr>
      </w:pPr>
    </w:p>
    <w:p w14:paraId="567BF951" w14:textId="77777777" w:rsidR="00D057CE" w:rsidRDefault="00E7582E" w:rsidP="00184BCD">
      <w:pPr>
        <w:rPr>
          <w:rFonts w:ascii="Aptos" w:hAnsi="Aptos" w:cs="Calibri"/>
          <w:sz w:val="22"/>
          <w:szCs w:val="22"/>
        </w:rPr>
      </w:pPr>
      <w:r w:rsidRPr="00EC75FF">
        <w:rPr>
          <w:rFonts w:ascii="Aptos" w:hAnsi="Aptos" w:cs="Calibri"/>
          <w:b/>
          <w:bCs/>
          <w:sz w:val="22"/>
          <w:szCs w:val="22"/>
        </w:rPr>
        <w:t>Extremism</w:t>
      </w:r>
      <w:r w:rsidRPr="00E7582E">
        <w:rPr>
          <w:rFonts w:ascii="Aptos" w:hAnsi="Aptos" w:cs="Calibri"/>
          <w:sz w:val="22"/>
          <w:szCs w:val="22"/>
        </w:rPr>
        <w:t xml:space="preserve"> is the vocal or active opposition to our fundamental values, including democracy, the rule of law, individual liberty and the mutual respect and tolerance of different faiths and beliefs. This also includes calling for the death of members of the armed forces.</w:t>
      </w:r>
    </w:p>
    <w:p w14:paraId="27302FC3" w14:textId="630BCB1D" w:rsidR="00EC75FF" w:rsidRDefault="00E7582E" w:rsidP="00184BCD">
      <w:pPr>
        <w:rPr>
          <w:rFonts w:ascii="Aptos" w:hAnsi="Aptos" w:cs="Calibri"/>
          <w:sz w:val="22"/>
          <w:szCs w:val="22"/>
        </w:rPr>
      </w:pPr>
      <w:r w:rsidRPr="4469634F">
        <w:rPr>
          <w:rFonts w:ascii="Aptos" w:hAnsi="Aptos" w:cs="Calibri"/>
          <w:sz w:val="22"/>
          <w:szCs w:val="22"/>
        </w:rPr>
        <w:t xml:space="preserve"> </w:t>
      </w:r>
    </w:p>
    <w:p w14:paraId="5FA685DB" w14:textId="0B2C36E1" w:rsidR="00D91EDB" w:rsidRDefault="00D057CE" w:rsidP="00184BCD">
      <w:pPr>
        <w:rPr>
          <w:rFonts w:ascii="Aptos" w:hAnsi="Aptos" w:cs="Calibri"/>
          <w:sz w:val="22"/>
          <w:szCs w:val="22"/>
        </w:rPr>
      </w:pPr>
      <w:r w:rsidRPr="00D057CE">
        <w:rPr>
          <w:rFonts w:ascii="Aptos" w:hAnsi="Aptos" w:cs="Calibri"/>
          <w:b/>
          <w:bCs/>
          <w:sz w:val="22"/>
          <w:szCs w:val="22"/>
        </w:rPr>
        <w:t xml:space="preserve">Radicalisation </w:t>
      </w:r>
      <w:r w:rsidRPr="00D057CE">
        <w:rPr>
          <w:rFonts w:ascii="Aptos" w:hAnsi="Aptos" w:cs="Calibri"/>
          <w:sz w:val="22"/>
          <w:szCs w:val="22"/>
        </w:rPr>
        <w:t xml:space="preserve">is the process of a person legitimising support for, or use of, terrorist </w:t>
      </w:r>
      <w:r w:rsidR="00D91EDB">
        <w:rPr>
          <w:rFonts w:ascii="Aptos" w:hAnsi="Aptos" w:cs="Calibri"/>
          <w:sz w:val="22"/>
          <w:szCs w:val="22"/>
        </w:rPr>
        <w:t>or violence.</w:t>
      </w:r>
    </w:p>
    <w:p w14:paraId="36FF644F" w14:textId="77777777" w:rsidR="00D91EDB" w:rsidRDefault="00D91EDB" w:rsidP="00184BCD">
      <w:pPr>
        <w:rPr>
          <w:rFonts w:ascii="Aptos" w:hAnsi="Aptos" w:cs="Calibri"/>
          <w:sz w:val="22"/>
          <w:szCs w:val="22"/>
        </w:rPr>
      </w:pPr>
    </w:p>
    <w:p w14:paraId="718DB697" w14:textId="77777777" w:rsidR="00D91EDB" w:rsidRDefault="00D91EDB" w:rsidP="00184BCD">
      <w:pPr>
        <w:rPr>
          <w:rFonts w:ascii="Aptos" w:hAnsi="Aptos" w:cs="Calibri"/>
          <w:sz w:val="22"/>
          <w:szCs w:val="22"/>
        </w:rPr>
      </w:pPr>
      <w:r w:rsidRPr="00D91EDB">
        <w:rPr>
          <w:rFonts w:ascii="Aptos" w:hAnsi="Aptos" w:cs="Calibri"/>
          <w:b/>
          <w:bCs/>
          <w:sz w:val="22"/>
          <w:szCs w:val="22"/>
        </w:rPr>
        <w:t>Terrorism</w:t>
      </w:r>
      <w:r w:rsidR="00D057CE" w:rsidRPr="00D057CE">
        <w:rPr>
          <w:rFonts w:ascii="Aptos" w:hAnsi="Aptos" w:cs="Calibri"/>
          <w:sz w:val="22"/>
          <w:szCs w:val="22"/>
        </w:rPr>
        <w:t xml:space="preserve"> is an action that endangers or causes serious violence to a person/people; causes serious damage to property; or seriously interferes or disrupts an electronic system. The use or threat must be designed to influence the government or to intimidate the public and is made for the purpose of advancing a political, religious or ideological cause. </w:t>
      </w:r>
    </w:p>
    <w:p w14:paraId="51E1BBB2" w14:textId="77777777" w:rsidR="00D91EDB" w:rsidRDefault="00D057CE" w:rsidP="00184BCD">
      <w:pPr>
        <w:rPr>
          <w:rFonts w:ascii="Aptos" w:hAnsi="Aptos" w:cs="Calibri"/>
          <w:sz w:val="22"/>
          <w:szCs w:val="22"/>
        </w:rPr>
      </w:pPr>
      <w:r w:rsidRPr="00D057CE">
        <w:rPr>
          <w:rFonts w:ascii="Aptos" w:hAnsi="Aptos" w:cs="Calibri"/>
          <w:sz w:val="22"/>
          <w:szCs w:val="22"/>
        </w:rPr>
        <w:t xml:space="preserve">Although there is no single way of identifying whether a child is likely to be susceptible to radicalisation into terrorism, there are factors that may indicate concern. It is possible to protect people from extremist ideology and intervene to prevent those at risk of radicalisation being drawn to terrorism. </w:t>
      </w:r>
    </w:p>
    <w:p w14:paraId="4FBFC23E" w14:textId="77777777" w:rsidR="00A52864" w:rsidRDefault="00A52864" w:rsidP="00184BCD">
      <w:pPr>
        <w:rPr>
          <w:rFonts w:ascii="Aptos" w:hAnsi="Aptos" w:cs="Calibri"/>
          <w:sz w:val="22"/>
          <w:szCs w:val="22"/>
        </w:rPr>
      </w:pPr>
    </w:p>
    <w:p w14:paraId="76C76D39" w14:textId="77777777" w:rsidR="00D12F94" w:rsidRDefault="00D12F94" w:rsidP="00184BCD">
      <w:pPr>
        <w:rPr>
          <w:rFonts w:ascii="Aptos" w:hAnsi="Aptos" w:cs="Calibri"/>
          <w:sz w:val="22"/>
          <w:szCs w:val="22"/>
        </w:rPr>
      </w:pPr>
      <w:r w:rsidRPr="00D12F94">
        <w:rPr>
          <w:rFonts w:ascii="Aptos" w:hAnsi="Aptos" w:cs="Calibri"/>
          <w:b/>
          <w:bCs/>
          <w:sz w:val="22"/>
          <w:szCs w:val="22"/>
        </w:rPr>
        <w:t>The Prevent duty</w:t>
      </w:r>
      <w:r w:rsidRPr="00D12F94">
        <w:rPr>
          <w:rFonts w:ascii="Aptos" w:hAnsi="Aptos" w:cs="Calibri"/>
          <w:sz w:val="22"/>
          <w:szCs w:val="22"/>
        </w:rPr>
        <w:t xml:space="preserve"> </w:t>
      </w:r>
    </w:p>
    <w:p w14:paraId="5E4FC7A8" w14:textId="52E39D85" w:rsidR="00D12F94" w:rsidRDefault="00D12F94" w:rsidP="00184BCD">
      <w:pPr>
        <w:rPr>
          <w:rFonts w:ascii="Aptos" w:hAnsi="Aptos" w:cs="Calibri"/>
          <w:sz w:val="22"/>
          <w:szCs w:val="22"/>
        </w:rPr>
      </w:pPr>
      <w:r>
        <w:rPr>
          <w:rFonts w:ascii="Aptos" w:hAnsi="Aptos" w:cs="Calibri"/>
          <w:sz w:val="22"/>
          <w:szCs w:val="22"/>
        </w:rPr>
        <w:t>We know that as a registered Ofsted provider, we are</w:t>
      </w:r>
      <w:r w:rsidRPr="00D12F94">
        <w:rPr>
          <w:rFonts w:ascii="Aptos" w:hAnsi="Aptos" w:cs="Calibri"/>
          <w:sz w:val="22"/>
          <w:szCs w:val="22"/>
        </w:rPr>
        <w:t xml:space="preserve"> subject to a duty under section 26 of the Counter- Terrorism and Security Act 2015, in the exercise of their functions, to have “due regard20 to the need to prevent people from becoming terrorists or supporting terrorism”.21 This duty is known as the Prevent duty.</w:t>
      </w:r>
    </w:p>
    <w:p w14:paraId="648BDB04" w14:textId="77777777" w:rsidR="00C16960" w:rsidRDefault="00C16960" w:rsidP="00184BCD">
      <w:pPr>
        <w:rPr>
          <w:rFonts w:ascii="Aptos" w:hAnsi="Aptos" w:cs="Calibri"/>
          <w:sz w:val="22"/>
          <w:szCs w:val="22"/>
        </w:rPr>
      </w:pPr>
    </w:p>
    <w:p w14:paraId="069EBC82" w14:textId="77777777" w:rsidR="00C16960" w:rsidRPr="00C16960" w:rsidRDefault="00C16960" w:rsidP="00184BCD">
      <w:pPr>
        <w:rPr>
          <w:rFonts w:ascii="Aptos" w:hAnsi="Aptos" w:cs="Calibri"/>
          <w:b/>
          <w:bCs/>
          <w:sz w:val="22"/>
          <w:szCs w:val="22"/>
        </w:rPr>
      </w:pPr>
      <w:r w:rsidRPr="00C16960">
        <w:rPr>
          <w:rFonts w:ascii="Aptos" w:hAnsi="Aptos" w:cs="Calibri"/>
          <w:b/>
          <w:bCs/>
          <w:sz w:val="22"/>
          <w:szCs w:val="22"/>
        </w:rPr>
        <w:t xml:space="preserve">Channel </w:t>
      </w:r>
    </w:p>
    <w:p w14:paraId="15AF8431" w14:textId="20B76B09" w:rsidR="00C16960" w:rsidRDefault="00C16960" w:rsidP="00184BCD">
      <w:pPr>
        <w:rPr>
          <w:rFonts w:ascii="Aptos" w:hAnsi="Aptos" w:cs="Calibri"/>
          <w:sz w:val="22"/>
          <w:szCs w:val="22"/>
        </w:rPr>
      </w:pPr>
      <w:r w:rsidRPr="00C16960">
        <w:rPr>
          <w:rFonts w:ascii="Aptos" w:hAnsi="Aptos" w:cs="Calibri"/>
          <w:sz w:val="22"/>
          <w:szCs w:val="22"/>
        </w:rPr>
        <w:t xml:space="preserve">Channel is a voluntary, confidential support programme which focuses on providing support at an early stage to people who are identified as being susceptible to being drawn into terrorism. Prevent referrals are assessed and may be passed to a </w:t>
      </w:r>
      <w:r w:rsidR="000E77B9" w:rsidRPr="00C16960">
        <w:rPr>
          <w:rFonts w:ascii="Aptos" w:hAnsi="Aptos" w:cs="Calibri"/>
          <w:sz w:val="22"/>
          <w:szCs w:val="22"/>
        </w:rPr>
        <w:t>multi-agency</w:t>
      </w:r>
      <w:r w:rsidRPr="00C16960">
        <w:rPr>
          <w:rFonts w:ascii="Aptos" w:hAnsi="Aptos" w:cs="Calibri"/>
          <w:sz w:val="22"/>
          <w:szCs w:val="22"/>
        </w:rPr>
        <w:t xml:space="preserve"> Channel panel, which will discuss the individual referred to determine whether they are at risk of being drawn into terrorism and consider the appropriate support required. </w:t>
      </w:r>
      <w:r w:rsidR="000E77B9">
        <w:rPr>
          <w:rFonts w:ascii="Aptos" w:hAnsi="Aptos" w:cs="Calibri"/>
          <w:sz w:val="22"/>
          <w:szCs w:val="22"/>
        </w:rPr>
        <w:t xml:space="preserve">We know that a </w:t>
      </w:r>
      <w:r w:rsidRPr="00C16960">
        <w:rPr>
          <w:rFonts w:ascii="Aptos" w:hAnsi="Aptos" w:cs="Calibri"/>
          <w:sz w:val="22"/>
          <w:szCs w:val="22"/>
        </w:rPr>
        <w:t xml:space="preserve">representative from </w:t>
      </w:r>
      <w:r w:rsidR="00D35239">
        <w:rPr>
          <w:rFonts w:ascii="Aptos" w:hAnsi="Aptos" w:cs="Calibri"/>
          <w:sz w:val="22"/>
          <w:szCs w:val="22"/>
        </w:rPr>
        <w:lastRenderedPageBreak/>
        <w:t>Woodpeckers/Solent Sports</w:t>
      </w:r>
      <w:r w:rsidR="000E77B9">
        <w:rPr>
          <w:rFonts w:ascii="Aptos" w:hAnsi="Aptos" w:cs="Calibri"/>
          <w:sz w:val="22"/>
          <w:szCs w:val="22"/>
        </w:rPr>
        <w:t xml:space="preserve"> </w:t>
      </w:r>
      <w:r w:rsidRPr="00C16960">
        <w:rPr>
          <w:rFonts w:ascii="Aptos" w:hAnsi="Aptos" w:cs="Calibri"/>
          <w:sz w:val="22"/>
          <w:szCs w:val="22"/>
        </w:rPr>
        <w:t xml:space="preserve">may be asked to attend the Channel panel to help with this assessment. </w:t>
      </w:r>
    </w:p>
    <w:p w14:paraId="0F03B90C" w14:textId="77777777" w:rsidR="000E77B9" w:rsidRDefault="000E77B9" w:rsidP="00184BCD">
      <w:pPr>
        <w:rPr>
          <w:rFonts w:ascii="Aptos" w:hAnsi="Aptos" w:cs="Calibri"/>
          <w:sz w:val="22"/>
          <w:szCs w:val="22"/>
        </w:rPr>
      </w:pPr>
    </w:p>
    <w:p w14:paraId="49D08D82" w14:textId="7A1B783A" w:rsidR="00EB73F9" w:rsidRDefault="00D057CE" w:rsidP="00184BCD">
      <w:pPr>
        <w:rPr>
          <w:rFonts w:ascii="Aptos" w:hAnsi="Aptos" w:cs="Calibri"/>
          <w:sz w:val="22"/>
          <w:szCs w:val="22"/>
        </w:rPr>
      </w:pPr>
      <w:r w:rsidRPr="00D057CE">
        <w:rPr>
          <w:rFonts w:ascii="Aptos" w:hAnsi="Aptos" w:cs="Calibri"/>
          <w:sz w:val="22"/>
          <w:szCs w:val="22"/>
        </w:rPr>
        <w:t xml:space="preserve">As with other safeguarding risks, </w:t>
      </w:r>
      <w:r w:rsidR="00EB73F9">
        <w:rPr>
          <w:rFonts w:ascii="Aptos" w:hAnsi="Aptos" w:cs="Calibri"/>
          <w:sz w:val="22"/>
          <w:szCs w:val="22"/>
        </w:rPr>
        <w:t>our staff are</w:t>
      </w:r>
      <w:r w:rsidRPr="00D057CE">
        <w:rPr>
          <w:rFonts w:ascii="Aptos" w:hAnsi="Aptos" w:cs="Calibri"/>
          <w:sz w:val="22"/>
          <w:szCs w:val="22"/>
        </w:rPr>
        <w:t xml:space="preserve"> alert to changes in children’s behaviour, which could indicate that they may </w:t>
      </w:r>
      <w:proofErr w:type="gramStart"/>
      <w:r w:rsidRPr="00D057CE">
        <w:rPr>
          <w:rFonts w:ascii="Aptos" w:hAnsi="Aptos" w:cs="Calibri"/>
          <w:sz w:val="22"/>
          <w:szCs w:val="22"/>
        </w:rPr>
        <w:t>be in need of</w:t>
      </w:r>
      <w:proofErr w:type="gramEnd"/>
      <w:r w:rsidRPr="00D057CE">
        <w:rPr>
          <w:rFonts w:ascii="Aptos" w:hAnsi="Aptos" w:cs="Calibri"/>
          <w:sz w:val="22"/>
          <w:szCs w:val="22"/>
        </w:rPr>
        <w:t xml:space="preserve"> help or protection. </w:t>
      </w:r>
    </w:p>
    <w:p w14:paraId="143C3694" w14:textId="07D2C156" w:rsidR="00D057CE" w:rsidRDefault="00EB73F9" w:rsidP="52413D98">
      <w:pPr>
        <w:rPr>
          <w:rFonts w:ascii="Aptos" w:hAnsi="Aptos" w:cs="Calibri"/>
          <w:sz w:val="22"/>
          <w:szCs w:val="22"/>
        </w:rPr>
      </w:pPr>
      <w:r w:rsidRPr="52413D98">
        <w:rPr>
          <w:rFonts w:ascii="Aptos" w:hAnsi="Aptos" w:cs="Calibri"/>
          <w:sz w:val="22"/>
          <w:szCs w:val="22"/>
        </w:rPr>
        <w:t xml:space="preserve">Here at </w:t>
      </w:r>
      <w:r w:rsidR="75C4A1E3" w:rsidRPr="52413D98">
        <w:rPr>
          <w:rFonts w:ascii="Aptos" w:hAnsi="Aptos" w:cs="Calibri"/>
          <w:sz w:val="22"/>
          <w:szCs w:val="22"/>
        </w:rPr>
        <w:t>Woodpeckers/Solent Sports</w:t>
      </w:r>
      <w:r w:rsidRPr="52413D98">
        <w:rPr>
          <w:rFonts w:ascii="Aptos" w:hAnsi="Aptos" w:cs="Calibri"/>
          <w:sz w:val="22"/>
          <w:szCs w:val="22"/>
        </w:rPr>
        <w:t>, s</w:t>
      </w:r>
      <w:r w:rsidR="00D057CE" w:rsidRPr="52413D98">
        <w:rPr>
          <w:rFonts w:ascii="Aptos" w:hAnsi="Aptos" w:cs="Calibri"/>
          <w:sz w:val="22"/>
          <w:szCs w:val="22"/>
        </w:rPr>
        <w:t xml:space="preserve">taff use their judgement in identifying children who might be at risk of radicalisation and act proportionately which may include the designated safeguarding lead </w:t>
      </w:r>
      <w:r w:rsidRPr="52413D98">
        <w:rPr>
          <w:rFonts w:ascii="Aptos" w:hAnsi="Aptos" w:cs="Calibri"/>
          <w:sz w:val="22"/>
          <w:szCs w:val="22"/>
        </w:rPr>
        <w:t>in</w:t>
      </w:r>
      <w:r w:rsidR="00D057CE" w:rsidRPr="52413D98">
        <w:rPr>
          <w:rFonts w:ascii="Aptos" w:hAnsi="Aptos" w:cs="Calibri"/>
          <w:sz w:val="22"/>
          <w:szCs w:val="22"/>
        </w:rPr>
        <w:t xml:space="preserve"> making a Prevent referral.</w:t>
      </w:r>
    </w:p>
    <w:p w14:paraId="1AE620D3" w14:textId="77777777" w:rsidR="00C16960" w:rsidRDefault="00C16960" w:rsidP="00184BCD">
      <w:pPr>
        <w:rPr>
          <w:rFonts w:ascii="Aptos" w:hAnsi="Aptos" w:cs="Calibri"/>
          <w:sz w:val="22"/>
          <w:szCs w:val="22"/>
        </w:rPr>
      </w:pPr>
    </w:p>
    <w:p w14:paraId="2B600420" w14:textId="77777777" w:rsidR="00877026" w:rsidRDefault="00877026" w:rsidP="00184BCD">
      <w:pPr>
        <w:rPr>
          <w:rFonts w:ascii="Aptos" w:hAnsi="Aptos" w:cs="Calibri"/>
          <w:sz w:val="22"/>
          <w:szCs w:val="22"/>
        </w:rPr>
      </w:pPr>
      <w:r w:rsidRPr="00877026">
        <w:rPr>
          <w:rFonts w:ascii="Aptos" w:hAnsi="Aptos" w:cs="Calibri"/>
          <w:b/>
          <w:bCs/>
          <w:sz w:val="22"/>
          <w:szCs w:val="22"/>
        </w:rPr>
        <w:t>Sexual violence and sexual harassment</w:t>
      </w:r>
      <w:r w:rsidRPr="00877026">
        <w:rPr>
          <w:rFonts w:ascii="Aptos" w:hAnsi="Aptos" w:cs="Calibri"/>
          <w:sz w:val="22"/>
          <w:szCs w:val="22"/>
        </w:rPr>
        <w:t xml:space="preserve"> </w:t>
      </w:r>
    </w:p>
    <w:p w14:paraId="39F689AD" w14:textId="0BC931EB" w:rsidR="00877026" w:rsidRDefault="00877026" w:rsidP="00184BCD">
      <w:pPr>
        <w:rPr>
          <w:rFonts w:ascii="Aptos" w:hAnsi="Aptos" w:cs="Calibri"/>
          <w:sz w:val="22"/>
          <w:szCs w:val="22"/>
        </w:rPr>
      </w:pPr>
      <w:r w:rsidRPr="4469634F">
        <w:rPr>
          <w:rFonts w:ascii="Aptos" w:hAnsi="Aptos" w:cs="Calibri"/>
          <w:sz w:val="22"/>
          <w:szCs w:val="22"/>
        </w:rPr>
        <w:t xml:space="preserve">Sexual violence and sexual harassment can occur between two children of any age and sex from primary to secondary stage and into colleges. It can also occur online. It can also occur through a group of children sexually assaulting or sexually harassing a single child or group of children. Children who are victims of sexual violence and sexual harassment will likely find the experience stressful and distressing. This will, </w:t>
      </w:r>
      <w:proofErr w:type="gramStart"/>
      <w:r w:rsidRPr="4469634F">
        <w:rPr>
          <w:rFonts w:ascii="Aptos" w:hAnsi="Aptos" w:cs="Calibri"/>
          <w:sz w:val="22"/>
          <w:szCs w:val="22"/>
        </w:rPr>
        <w:t>in all likelihood</w:t>
      </w:r>
      <w:proofErr w:type="gramEnd"/>
      <w:r w:rsidRPr="4469634F">
        <w:rPr>
          <w:rFonts w:ascii="Aptos" w:hAnsi="Aptos" w:cs="Calibri"/>
          <w:sz w:val="22"/>
          <w:szCs w:val="22"/>
        </w:rPr>
        <w:t xml:space="preserve">, adversely affect their educational attainment and will be exacerbated if the alleged perpetrator(s) attends the same school or college. Sexual violence and sexual harassment exist on a continuum and may </w:t>
      </w:r>
      <w:proofErr w:type="gramStart"/>
      <w:r w:rsidRPr="4469634F">
        <w:rPr>
          <w:rFonts w:ascii="Aptos" w:hAnsi="Aptos" w:cs="Calibri"/>
          <w:sz w:val="22"/>
          <w:szCs w:val="22"/>
        </w:rPr>
        <w:t>overlap,</w:t>
      </w:r>
      <w:proofErr w:type="gramEnd"/>
      <w:r w:rsidRPr="4469634F">
        <w:rPr>
          <w:rFonts w:ascii="Aptos" w:hAnsi="Aptos" w:cs="Calibri"/>
          <w:sz w:val="22"/>
          <w:szCs w:val="22"/>
        </w:rPr>
        <w:t xml:space="preserve"> they can occur online and face to face (both physically and verbally) and are never acceptable.</w:t>
      </w:r>
    </w:p>
    <w:p w14:paraId="741E5268" w14:textId="77777777" w:rsidR="00C55792" w:rsidRDefault="00C55792" w:rsidP="00184BCD">
      <w:pPr>
        <w:rPr>
          <w:rFonts w:ascii="Aptos" w:hAnsi="Aptos" w:cs="Calibri"/>
          <w:sz w:val="22"/>
          <w:szCs w:val="22"/>
        </w:rPr>
      </w:pPr>
    </w:p>
    <w:p w14:paraId="73B96ABE" w14:textId="77777777" w:rsidR="00C55792" w:rsidRDefault="00C55792" w:rsidP="00184BCD">
      <w:pPr>
        <w:rPr>
          <w:rFonts w:ascii="Aptos" w:hAnsi="Aptos" w:cs="Calibri"/>
          <w:sz w:val="22"/>
          <w:szCs w:val="22"/>
        </w:rPr>
      </w:pPr>
      <w:r w:rsidRPr="00C55792">
        <w:rPr>
          <w:rFonts w:ascii="Aptos" w:hAnsi="Aptos" w:cs="Calibri"/>
          <w:b/>
          <w:bCs/>
          <w:sz w:val="22"/>
          <w:szCs w:val="22"/>
        </w:rPr>
        <w:t>Serious violence</w:t>
      </w:r>
      <w:r w:rsidRPr="00C55792">
        <w:rPr>
          <w:rFonts w:ascii="Aptos" w:hAnsi="Aptos" w:cs="Calibri"/>
          <w:sz w:val="22"/>
          <w:szCs w:val="22"/>
        </w:rPr>
        <w:t xml:space="preserve"> </w:t>
      </w:r>
    </w:p>
    <w:p w14:paraId="5CDD43F7" w14:textId="77777777" w:rsidR="00C55792" w:rsidRDefault="00C55792" w:rsidP="00184BCD">
      <w:pPr>
        <w:rPr>
          <w:rFonts w:ascii="Aptos" w:hAnsi="Aptos" w:cs="Calibri"/>
          <w:sz w:val="22"/>
          <w:szCs w:val="22"/>
        </w:rPr>
      </w:pPr>
      <w:r>
        <w:rPr>
          <w:rFonts w:ascii="Aptos" w:hAnsi="Aptos" w:cs="Calibri"/>
          <w:sz w:val="22"/>
          <w:szCs w:val="22"/>
        </w:rPr>
        <w:t>We know that there</w:t>
      </w:r>
      <w:r w:rsidRPr="00C55792">
        <w:rPr>
          <w:rFonts w:ascii="Aptos" w:hAnsi="Aptos" w:cs="Calibri"/>
          <w:sz w:val="22"/>
          <w:szCs w:val="22"/>
        </w:rPr>
        <w:t xml:space="preserve"> are </w:t>
      </w:r>
      <w:proofErr w:type="gramStart"/>
      <w:r w:rsidRPr="00C55792">
        <w:rPr>
          <w:rFonts w:ascii="Aptos" w:hAnsi="Aptos" w:cs="Calibri"/>
          <w:sz w:val="22"/>
          <w:szCs w:val="22"/>
        </w:rPr>
        <w:t>a number of</w:t>
      </w:r>
      <w:proofErr w:type="gramEnd"/>
      <w:r w:rsidRPr="00C55792">
        <w:rPr>
          <w:rFonts w:ascii="Aptos" w:hAnsi="Aptos" w:cs="Calibri"/>
          <w:sz w:val="22"/>
          <w:szCs w:val="22"/>
        </w:rPr>
        <w:t xml:space="preserve"> indicators, which may signal children are at risk from, or are involved with, serious violent crime. </w:t>
      </w:r>
    </w:p>
    <w:p w14:paraId="26F3578C" w14:textId="77777777" w:rsidR="00C55792" w:rsidRPr="00A52864" w:rsidRDefault="00C55792" w:rsidP="00184BCD">
      <w:pPr>
        <w:rPr>
          <w:rFonts w:ascii="Aptos" w:hAnsi="Aptos" w:cs="Calibri"/>
          <w:b/>
          <w:bCs/>
          <w:color w:val="388600"/>
          <w:sz w:val="22"/>
          <w:szCs w:val="22"/>
        </w:rPr>
      </w:pPr>
      <w:r w:rsidRPr="00A52864">
        <w:rPr>
          <w:rFonts w:ascii="Aptos" w:hAnsi="Aptos" w:cs="Calibri"/>
          <w:b/>
          <w:bCs/>
          <w:color w:val="388600"/>
          <w:sz w:val="22"/>
          <w:szCs w:val="22"/>
        </w:rPr>
        <w:t xml:space="preserve">These may include: </w:t>
      </w:r>
    </w:p>
    <w:p w14:paraId="457B37E4" w14:textId="77777777" w:rsidR="00C55792" w:rsidRDefault="00C55792" w:rsidP="00184BCD">
      <w:pPr>
        <w:rPr>
          <w:rFonts w:ascii="Aptos" w:hAnsi="Aptos" w:cs="Calibri"/>
          <w:sz w:val="22"/>
          <w:szCs w:val="22"/>
        </w:rPr>
      </w:pPr>
      <w:r w:rsidRPr="00C55792">
        <w:rPr>
          <w:rFonts w:ascii="Aptos" w:hAnsi="Aptos" w:cs="Calibri"/>
          <w:sz w:val="22"/>
          <w:szCs w:val="22"/>
        </w:rPr>
        <w:t xml:space="preserve">• increased absence from </w:t>
      </w:r>
      <w:r>
        <w:rPr>
          <w:rFonts w:ascii="Aptos" w:hAnsi="Aptos" w:cs="Calibri"/>
          <w:sz w:val="22"/>
          <w:szCs w:val="22"/>
        </w:rPr>
        <w:t>wraparound care or school</w:t>
      </w:r>
      <w:r w:rsidRPr="00C55792">
        <w:rPr>
          <w:rFonts w:ascii="Aptos" w:hAnsi="Aptos" w:cs="Calibri"/>
          <w:sz w:val="22"/>
          <w:szCs w:val="22"/>
        </w:rPr>
        <w:t xml:space="preserve"> </w:t>
      </w:r>
    </w:p>
    <w:p w14:paraId="015D7521" w14:textId="77777777" w:rsidR="00C55792" w:rsidRDefault="00C55792" w:rsidP="00184BCD">
      <w:pPr>
        <w:rPr>
          <w:rFonts w:ascii="Aptos" w:hAnsi="Aptos" w:cs="Calibri"/>
          <w:sz w:val="22"/>
          <w:szCs w:val="22"/>
        </w:rPr>
      </w:pPr>
      <w:r w:rsidRPr="00C55792">
        <w:rPr>
          <w:rFonts w:ascii="Aptos" w:hAnsi="Aptos" w:cs="Calibri"/>
          <w:sz w:val="22"/>
          <w:szCs w:val="22"/>
        </w:rPr>
        <w:t xml:space="preserve">• a change in friendships or relationships with older individuals or groups </w:t>
      </w:r>
    </w:p>
    <w:p w14:paraId="6AE17F3F" w14:textId="77777777" w:rsidR="00C55792" w:rsidRDefault="00C55792" w:rsidP="00184BCD">
      <w:pPr>
        <w:rPr>
          <w:rFonts w:ascii="Aptos" w:hAnsi="Aptos" w:cs="Calibri"/>
          <w:sz w:val="22"/>
          <w:szCs w:val="22"/>
        </w:rPr>
      </w:pPr>
      <w:r w:rsidRPr="00C55792">
        <w:rPr>
          <w:rFonts w:ascii="Aptos" w:hAnsi="Aptos" w:cs="Calibri"/>
          <w:sz w:val="22"/>
          <w:szCs w:val="22"/>
        </w:rPr>
        <w:t xml:space="preserve">• a significant decline in performance </w:t>
      </w:r>
    </w:p>
    <w:p w14:paraId="6D208FDC" w14:textId="77777777" w:rsidR="00C55792" w:rsidRDefault="00C55792" w:rsidP="00184BCD">
      <w:pPr>
        <w:rPr>
          <w:rFonts w:ascii="Aptos" w:hAnsi="Aptos" w:cs="Calibri"/>
          <w:sz w:val="22"/>
          <w:szCs w:val="22"/>
        </w:rPr>
      </w:pPr>
      <w:r w:rsidRPr="00C55792">
        <w:rPr>
          <w:rFonts w:ascii="Aptos" w:hAnsi="Aptos" w:cs="Calibri"/>
          <w:sz w:val="22"/>
          <w:szCs w:val="22"/>
        </w:rPr>
        <w:t xml:space="preserve">• signs of self-harm or a significant change in wellbeing, or signs of assault or unexplained injuries </w:t>
      </w:r>
    </w:p>
    <w:p w14:paraId="72AC089C" w14:textId="77777777" w:rsidR="00C55792" w:rsidRDefault="00C55792" w:rsidP="00184BCD">
      <w:pPr>
        <w:rPr>
          <w:rFonts w:ascii="Aptos" w:hAnsi="Aptos" w:cs="Calibri"/>
          <w:sz w:val="22"/>
          <w:szCs w:val="22"/>
        </w:rPr>
      </w:pPr>
      <w:r w:rsidRPr="00C55792">
        <w:rPr>
          <w:rFonts w:ascii="Aptos" w:hAnsi="Aptos" w:cs="Calibri"/>
          <w:sz w:val="22"/>
          <w:szCs w:val="22"/>
        </w:rPr>
        <w:t>• unexplained gifts or new possessions could also indicate that children have been approached by, or are involved with, individuals associated with criminal networks or gangs and may be at risk of criminal exploitation.</w:t>
      </w:r>
    </w:p>
    <w:p w14:paraId="3244FC5A" w14:textId="2E3CEF10" w:rsidR="00C55792" w:rsidRDefault="00C55792" w:rsidP="00184BCD">
      <w:pPr>
        <w:rPr>
          <w:rFonts w:ascii="Aptos" w:hAnsi="Aptos" w:cs="Calibri"/>
          <w:sz w:val="22"/>
          <w:szCs w:val="22"/>
        </w:rPr>
      </w:pPr>
      <w:r w:rsidRPr="00C55792">
        <w:rPr>
          <w:rFonts w:ascii="Aptos" w:hAnsi="Aptos" w:cs="Calibri"/>
          <w:sz w:val="22"/>
          <w:szCs w:val="22"/>
        </w:rPr>
        <w:t xml:space="preserve"> • having experienced child maltreatment and having been involved in offending, such as theft or robbery.</w:t>
      </w:r>
    </w:p>
    <w:p w14:paraId="741D082E" w14:textId="77777777" w:rsidR="00C16960" w:rsidRDefault="00C16960" w:rsidP="00184BCD">
      <w:pPr>
        <w:rPr>
          <w:rFonts w:ascii="Aptos" w:hAnsi="Aptos" w:cs="Calibri"/>
          <w:sz w:val="22"/>
          <w:szCs w:val="22"/>
        </w:rPr>
      </w:pPr>
    </w:p>
    <w:p w14:paraId="11B6E7BF" w14:textId="22A903D6" w:rsidR="00EB73F9" w:rsidRDefault="00AB7080" w:rsidP="52413D98">
      <w:pPr>
        <w:rPr>
          <w:rFonts w:ascii="Aptos" w:hAnsi="Aptos" w:cs="Calibri"/>
          <w:sz w:val="22"/>
          <w:szCs w:val="22"/>
        </w:rPr>
      </w:pPr>
      <w:r w:rsidRPr="52413D98">
        <w:rPr>
          <w:rFonts w:ascii="Aptos" w:hAnsi="Aptos" w:cs="Calibri"/>
          <w:sz w:val="22"/>
          <w:szCs w:val="22"/>
        </w:rPr>
        <w:t xml:space="preserve">Here at </w:t>
      </w:r>
      <w:r w:rsidR="7C78708B" w:rsidRPr="52413D98">
        <w:rPr>
          <w:rFonts w:ascii="Aptos" w:hAnsi="Aptos" w:cs="Calibri"/>
          <w:sz w:val="22"/>
          <w:szCs w:val="22"/>
        </w:rPr>
        <w:t>Woodpeckers/Solent Sports</w:t>
      </w:r>
      <w:r w:rsidRPr="52413D98">
        <w:rPr>
          <w:rFonts w:ascii="Aptos" w:hAnsi="Aptos" w:cs="Calibri"/>
          <w:sz w:val="22"/>
          <w:szCs w:val="22"/>
        </w:rPr>
        <w:t>, we are aware that violence can often peak in the hours just before or just after school, when children are travelling to and from wraparound care. These times can be particularly risky for young people involved in serious violence</w:t>
      </w:r>
      <w:r w:rsidR="0078394C" w:rsidRPr="52413D98">
        <w:rPr>
          <w:rFonts w:ascii="Aptos" w:hAnsi="Aptos" w:cs="Calibri"/>
          <w:sz w:val="22"/>
          <w:szCs w:val="22"/>
        </w:rPr>
        <w:t xml:space="preserve">. Any serious observation or disclosure would be reported to the police immediately. </w:t>
      </w:r>
    </w:p>
    <w:p w14:paraId="3F2B6BF5" w14:textId="77777777" w:rsidR="0078394C" w:rsidRDefault="0078394C" w:rsidP="00184BCD">
      <w:pPr>
        <w:rPr>
          <w:rFonts w:ascii="Aptos" w:hAnsi="Aptos" w:cs="Calibri"/>
          <w:sz w:val="22"/>
          <w:szCs w:val="22"/>
        </w:rPr>
      </w:pPr>
    </w:p>
    <w:p w14:paraId="0A10F412" w14:textId="77777777" w:rsidR="00A45C3D" w:rsidRDefault="00A45C3D" w:rsidP="00184BCD">
      <w:pPr>
        <w:rPr>
          <w:rFonts w:ascii="Aptos" w:hAnsi="Aptos" w:cs="Calibri"/>
          <w:sz w:val="22"/>
          <w:szCs w:val="22"/>
        </w:rPr>
      </w:pPr>
      <w:r w:rsidRPr="00A45C3D">
        <w:rPr>
          <w:rFonts w:ascii="Aptos" w:hAnsi="Aptos" w:cs="Calibri"/>
          <w:b/>
          <w:bCs/>
          <w:sz w:val="22"/>
          <w:szCs w:val="22"/>
        </w:rPr>
        <w:t>So-called ‘honour’-based abuse (including female genital mutilation and forced marriage)</w:t>
      </w:r>
      <w:r w:rsidRPr="00A45C3D">
        <w:rPr>
          <w:rFonts w:ascii="Aptos" w:hAnsi="Aptos" w:cs="Calibri"/>
          <w:sz w:val="22"/>
          <w:szCs w:val="22"/>
        </w:rPr>
        <w:t xml:space="preserve"> So-called ‘honour’-based abuse (HBA) encompasses incidents or crimes which have been committed to protect or defend the honour of the family and/or the community, including female genital mutilation (FGM), forced marriage, and practices such as breast ironing. </w:t>
      </w:r>
    </w:p>
    <w:p w14:paraId="3CA24F23" w14:textId="39C2D5AB" w:rsidR="002A7096" w:rsidRDefault="00A45C3D" w:rsidP="00184BCD">
      <w:pPr>
        <w:rPr>
          <w:rFonts w:ascii="Aptos" w:hAnsi="Aptos" w:cs="Calibri"/>
          <w:sz w:val="22"/>
          <w:szCs w:val="22"/>
        </w:rPr>
      </w:pPr>
      <w:r w:rsidRPr="00A45C3D">
        <w:rPr>
          <w:rFonts w:ascii="Aptos" w:hAnsi="Aptos" w:cs="Calibri"/>
          <w:sz w:val="22"/>
          <w:szCs w:val="22"/>
        </w:rPr>
        <w:lastRenderedPageBreak/>
        <w:t xml:space="preserve">Abuse committed in the context of preserving ‘honour’ often involves a wider network of family or community pressure and can include multiple perpetrators. All forms of HBA are abuse (regardless of the motivation) and should be handled and escalated as such. </w:t>
      </w:r>
    </w:p>
    <w:p w14:paraId="387AEFCB" w14:textId="4D2520C3" w:rsidR="00A21A5D" w:rsidRDefault="00A45C3D" w:rsidP="00184BCD">
      <w:pPr>
        <w:rPr>
          <w:rFonts w:ascii="Aptos" w:hAnsi="Aptos" w:cs="Calibri"/>
          <w:sz w:val="22"/>
          <w:szCs w:val="22"/>
        </w:rPr>
      </w:pPr>
      <w:r w:rsidRPr="00A45C3D">
        <w:rPr>
          <w:rFonts w:ascii="Aptos" w:hAnsi="Aptos" w:cs="Calibri"/>
          <w:sz w:val="22"/>
          <w:szCs w:val="22"/>
        </w:rPr>
        <w:t>As appropriate, the designated safeguarding lea</w:t>
      </w:r>
      <w:r w:rsidR="00A21A5D">
        <w:rPr>
          <w:rFonts w:ascii="Aptos" w:hAnsi="Aptos" w:cs="Calibri"/>
          <w:sz w:val="22"/>
          <w:szCs w:val="22"/>
        </w:rPr>
        <w:t>d</w:t>
      </w:r>
      <w:r w:rsidRPr="00A45C3D">
        <w:rPr>
          <w:rFonts w:ascii="Aptos" w:hAnsi="Aptos" w:cs="Calibri"/>
          <w:sz w:val="22"/>
          <w:szCs w:val="22"/>
        </w:rPr>
        <w:t xml:space="preserve"> will activate local safeguarding procedures, using existing national and local protocols for multi-agency liaison with the police and local authority children’s social care. </w:t>
      </w:r>
    </w:p>
    <w:p w14:paraId="60F4C394" w14:textId="77777777" w:rsidR="002847F4" w:rsidRDefault="002847F4" w:rsidP="00184BCD">
      <w:pPr>
        <w:rPr>
          <w:rFonts w:ascii="Aptos" w:hAnsi="Aptos" w:cs="Calibri"/>
          <w:sz w:val="22"/>
          <w:szCs w:val="22"/>
        </w:rPr>
      </w:pPr>
    </w:p>
    <w:p w14:paraId="0EB66AD3" w14:textId="77777777" w:rsidR="002847F4" w:rsidRDefault="00A45C3D" w:rsidP="00184BCD">
      <w:pPr>
        <w:rPr>
          <w:rFonts w:ascii="Aptos" w:hAnsi="Aptos" w:cs="Calibri"/>
          <w:sz w:val="22"/>
          <w:szCs w:val="22"/>
        </w:rPr>
      </w:pPr>
      <w:r w:rsidRPr="002847F4">
        <w:rPr>
          <w:rFonts w:ascii="Aptos" w:hAnsi="Aptos" w:cs="Calibri"/>
          <w:b/>
          <w:bCs/>
          <w:sz w:val="22"/>
          <w:szCs w:val="22"/>
        </w:rPr>
        <w:t>Female Genital Mutilation</w:t>
      </w:r>
      <w:r w:rsidRPr="00A45C3D">
        <w:rPr>
          <w:rFonts w:ascii="Aptos" w:hAnsi="Aptos" w:cs="Calibri"/>
          <w:sz w:val="22"/>
          <w:szCs w:val="22"/>
        </w:rPr>
        <w:t xml:space="preserve"> </w:t>
      </w:r>
    </w:p>
    <w:p w14:paraId="0E3C34A9" w14:textId="157989EC" w:rsidR="00224443" w:rsidRDefault="00A45C3D" w:rsidP="00184BCD">
      <w:pPr>
        <w:rPr>
          <w:rFonts w:ascii="Aptos" w:hAnsi="Aptos" w:cs="Calibri"/>
          <w:sz w:val="22"/>
          <w:szCs w:val="22"/>
        </w:rPr>
      </w:pPr>
      <w:r w:rsidRPr="4469634F">
        <w:rPr>
          <w:rFonts w:ascii="Aptos" w:hAnsi="Aptos" w:cs="Calibri"/>
          <w:sz w:val="22"/>
          <w:szCs w:val="22"/>
        </w:rPr>
        <w:t xml:space="preserve">FGM appears to </w:t>
      </w:r>
      <w:r w:rsidR="00B17B09" w:rsidRPr="4469634F">
        <w:rPr>
          <w:rFonts w:ascii="Aptos" w:hAnsi="Aptos" w:cs="Calibri"/>
          <w:sz w:val="22"/>
          <w:szCs w:val="22"/>
        </w:rPr>
        <w:t>be</w:t>
      </w:r>
      <w:r w:rsidRPr="4469634F">
        <w:rPr>
          <w:rFonts w:ascii="Aptos" w:hAnsi="Aptos" w:cs="Calibri"/>
          <w:sz w:val="22"/>
          <w:szCs w:val="22"/>
        </w:rPr>
        <w:t xml:space="preserve"> carried out </w:t>
      </w:r>
      <w:r w:rsidR="00B17B09" w:rsidRPr="4469634F">
        <w:rPr>
          <w:rFonts w:ascii="Aptos" w:hAnsi="Aptos" w:cs="Calibri"/>
          <w:sz w:val="22"/>
          <w:szCs w:val="22"/>
        </w:rPr>
        <w:t>in</w:t>
      </w:r>
      <w:r w:rsidRPr="4469634F">
        <w:rPr>
          <w:rFonts w:ascii="Aptos" w:hAnsi="Aptos" w:cs="Calibri"/>
          <w:sz w:val="22"/>
          <w:szCs w:val="22"/>
        </w:rPr>
        <w:t xml:space="preserve"> girl</w:t>
      </w:r>
      <w:r w:rsidR="00B17B09" w:rsidRPr="4469634F">
        <w:rPr>
          <w:rFonts w:ascii="Aptos" w:hAnsi="Aptos" w:cs="Calibri"/>
          <w:sz w:val="22"/>
          <w:szCs w:val="22"/>
        </w:rPr>
        <w:t>s</w:t>
      </w:r>
      <w:r w:rsidRPr="4469634F">
        <w:rPr>
          <w:rFonts w:ascii="Aptos" w:hAnsi="Aptos" w:cs="Calibri"/>
          <w:sz w:val="22"/>
          <w:szCs w:val="22"/>
        </w:rPr>
        <w:t xml:space="preserve"> under 18. Those failing to report such cases may face disciplinary sanctions. It will be rare for </w:t>
      </w:r>
      <w:r w:rsidR="00224443" w:rsidRPr="4469634F">
        <w:rPr>
          <w:rFonts w:ascii="Aptos" w:hAnsi="Aptos" w:cs="Calibri"/>
          <w:sz w:val="22"/>
          <w:szCs w:val="22"/>
        </w:rPr>
        <w:t>staff</w:t>
      </w:r>
      <w:r w:rsidRPr="4469634F">
        <w:rPr>
          <w:rFonts w:ascii="Aptos" w:hAnsi="Aptos" w:cs="Calibri"/>
          <w:sz w:val="22"/>
          <w:szCs w:val="22"/>
        </w:rPr>
        <w:t xml:space="preserve"> to see visual </w:t>
      </w:r>
      <w:r w:rsidR="00763109" w:rsidRPr="4469634F">
        <w:rPr>
          <w:rFonts w:ascii="Aptos" w:hAnsi="Aptos" w:cs="Calibri"/>
          <w:sz w:val="22"/>
          <w:szCs w:val="22"/>
        </w:rPr>
        <w:t>evidence and</w:t>
      </w:r>
      <w:r w:rsidRPr="4469634F">
        <w:rPr>
          <w:rFonts w:ascii="Aptos" w:hAnsi="Aptos" w:cs="Calibri"/>
          <w:sz w:val="22"/>
          <w:szCs w:val="22"/>
        </w:rPr>
        <w:t xml:space="preserve"> should not be examining </w:t>
      </w:r>
      <w:r w:rsidR="00224443" w:rsidRPr="4469634F">
        <w:rPr>
          <w:rFonts w:ascii="Aptos" w:hAnsi="Aptos" w:cs="Calibri"/>
          <w:sz w:val="22"/>
          <w:szCs w:val="22"/>
        </w:rPr>
        <w:t>children</w:t>
      </w:r>
      <w:r w:rsidRPr="4469634F">
        <w:rPr>
          <w:rFonts w:ascii="Aptos" w:hAnsi="Aptos" w:cs="Calibri"/>
          <w:sz w:val="22"/>
          <w:szCs w:val="22"/>
        </w:rPr>
        <w:t xml:space="preserve"> but the same definition of what is meant by “to discover that an act of FGM appears to have been carried out” is used for all professionals to whom this mandatory reporting duty applies. </w:t>
      </w:r>
      <w:r w:rsidR="00224443" w:rsidRPr="4469634F">
        <w:rPr>
          <w:rFonts w:ascii="Aptos" w:hAnsi="Aptos" w:cs="Calibri"/>
          <w:sz w:val="22"/>
          <w:szCs w:val="22"/>
        </w:rPr>
        <w:t>If evidence shows suspected FGM could take place or has already undergone, a</w:t>
      </w:r>
      <w:r w:rsidRPr="4469634F">
        <w:rPr>
          <w:rFonts w:ascii="Aptos" w:hAnsi="Aptos" w:cs="Calibri"/>
          <w:sz w:val="22"/>
          <w:szCs w:val="22"/>
        </w:rPr>
        <w:t xml:space="preserve"> report to the police </w:t>
      </w:r>
      <w:r w:rsidR="00224443" w:rsidRPr="4469634F">
        <w:rPr>
          <w:rFonts w:ascii="Aptos" w:hAnsi="Aptos" w:cs="Calibri"/>
          <w:sz w:val="22"/>
          <w:szCs w:val="22"/>
        </w:rPr>
        <w:t>would be completed immediately.</w:t>
      </w:r>
    </w:p>
    <w:p w14:paraId="752635D4" w14:textId="77777777" w:rsidR="00205283" w:rsidRDefault="00205283" w:rsidP="00184BCD">
      <w:pPr>
        <w:rPr>
          <w:rFonts w:ascii="Aptos" w:hAnsi="Aptos" w:cs="Calibri"/>
          <w:sz w:val="22"/>
          <w:szCs w:val="22"/>
        </w:rPr>
      </w:pPr>
    </w:p>
    <w:p w14:paraId="57676A2A" w14:textId="77777777" w:rsidR="00205283" w:rsidRDefault="00205283" w:rsidP="00184BCD">
      <w:pPr>
        <w:rPr>
          <w:rFonts w:ascii="Aptos" w:hAnsi="Aptos" w:cs="Calibri"/>
          <w:sz w:val="22"/>
          <w:szCs w:val="22"/>
        </w:rPr>
      </w:pPr>
    </w:p>
    <w:p w14:paraId="5ACB5B23" w14:textId="77777777" w:rsidR="00205283" w:rsidRPr="00205283" w:rsidRDefault="00205283" w:rsidP="00184BCD">
      <w:pPr>
        <w:rPr>
          <w:rFonts w:ascii="Aptos" w:hAnsi="Aptos" w:cs="Calibri"/>
          <w:b/>
          <w:bCs/>
          <w:sz w:val="22"/>
          <w:szCs w:val="22"/>
        </w:rPr>
      </w:pPr>
      <w:r w:rsidRPr="00205283">
        <w:rPr>
          <w:rFonts w:ascii="Aptos" w:hAnsi="Aptos" w:cs="Calibri"/>
          <w:b/>
          <w:bCs/>
          <w:sz w:val="22"/>
          <w:szCs w:val="22"/>
        </w:rPr>
        <w:t>Child-on-child abuse</w:t>
      </w:r>
    </w:p>
    <w:p w14:paraId="7D5226C0" w14:textId="19EBE954" w:rsidR="00205283" w:rsidRDefault="00205283" w:rsidP="00184BCD">
      <w:pPr>
        <w:rPr>
          <w:rFonts w:ascii="Aptos" w:hAnsi="Aptos" w:cs="Calibri"/>
          <w:sz w:val="22"/>
          <w:szCs w:val="22"/>
        </w:rPr>
      </w:pPr>
      <w:r w:rsidRPr="00205283">
        <w:rPr>
          <w:rFonts w:ascii="Aptos" w:hAnsi="Aptos" w:cs="Calibri"/>
          <w:sz w:val="22"/>
          <w:szCs w:val="22"/>
        </w:rPr>
        <w:t xml:space="preserve">All staff </w:t>
      </w:r>
      <w:r>
        <w:rPr>
          <w:rFonts w:ascii="Aptos" w:hAnsi="Aptos" w:cs="Calibri"/>
          <w:sz w:val="22"/>
          <w:szCs w:val="22"/>
        </w:rPr>
        <w:t>are</w:t>
      </w:r>
      <w:r w:rsidRPr="00205283">
        <w:rPr>
          <w:rFonts w:ascii="Aptos" w:hAnsi="Aptos" w:cs="Calibri"/>
          <w:sz w:val="22"/>
          <w:szCs w:val="22"/>
        </w:rPr>
        <w:t xml:space="preserve"> aware that children can abuse other children </w:t>
      </w:r>
      <w:r>
        <w:rPr>
          <w:rFonts w:ascii="Aptos" w:hAnsi="Aptos" w:cs="Calibri"/>
          <w:sz w:val="22"/>
          <w:szCs w:val="22"/>
        </w:rPr>
        <w:t xml:space="preserve">- </w:t>
      </w:r>
      <w:r w:rsidRPr="00205283">
        <w:rPr>
          <w:rFonts w:ascii="Aptos" w:hAnsi="Aptos" w:cs="Calibri"/>
          <w:sz w:val="22"/>
          <w:szCs w:val="22"/>
        </w:rPr>
        <w:t>often referred to as child-on-child abuse, and that it can happen both inside and outside o</w:t>
      </w:r>
      <w:r>
        <w:rPr>
          <w:rFonts w:ascii="Aptos" w:hAnsi="Aptos" w:cs="Calibri"/>
          <w:sz w:val="22"/>
          <w:szCs w:val="22"/>
        </w:rPr>
        <w:t>f wraparound care</w:t>
      </w:r>
      <w:r w:rsidRPr="00205283">
        <w:rPr>
          <w:rFonts w:ascii="Aptos" w:hAnsi="Aptos" w:cs="Calibri"/>
          <w:sz w:val="22"/>
          <w:szCs w:val="22"/>
        </w:rPr>
        <w:t xml:space="preserve">. All staff </w:t>
      </w:r>
      <w:r>
        <w:rPr>
          <w:rFonts w:ascii="Aptos" w:hAnsi="Aptos" w:cs="Calibri"/>
          <w:sz w:val="22"/>
          <w:szCs w:val="22"/>
        </w:rPr>
        <w:t>are</w:t>
      </w:r>
      <w:r w:rsidRPr="00205283">
        <w:rPr>
          <w:rFonts w:ascii="Aptos" w:hAnsi="Aptos" w:cs="Calibri"/>
          <w:sz w:val="22"/>
          <w:szCs w:val="22"/>
        </w:rPr>
        <w:t xml:space="preserve"> clear as to </w:t>
      </w:r>
      <w:r>
        <w:rPr>
          <w:rFonts w:ascii="Aptos" w:hAnsi="Aptos" w:cs="Calibri"/>
          <w:sz w:val="22"/>
          <w:szCs w:val="22"/>
        </w:rPr>
        <w:t xml:space="preserve">our </w:t>
      </w:r>
      <w:r w:rsidRPr="00205283">
        <w:rPr>
          <w:rFonts w:ascii="Aptos" w:hAnsi="Aptos" w:cs="Calibri"/>
          <w:sz w:val="22"/>
          <w:szCs w:val="22"/>
        </w:rPr>
        <w:t xml:space="preserve">policy and procedures </w:t>
      </w:r>
      <w:proofErr w:type="gramStart"/>
      <w:r w:rsidRPr="00205283">
        <w:rPr>
          <w:rFonts w:ascii="Aptos" w:hAnsi="Aptos" w:cs="Calibri"/>
          <w:sz w:val="22"/>
          <w:szCs w:val="22"/>
        </w:rPr>
        <w:t>with regard to</w:t>
      </w:r>
      <w:proofErr w:type="gramEnd"/>
      <w:r w:rsidRPr="00205283">
        <w:rPr>
          <w:rFonts w:ascii="Aptos" w:hAnsi="Aptos" w:cs="Calibri"/>
          <w:sz w:val="22"/>
          <w:szCs w:val="22"/>
        </w:rPr>
        <w:t xml:space="preserve"> child-on-child abuse and the important role they </w:t>
      </w:r>
      <w:proofErr w:type="gramStart"/>
      <w:r w:rsidRPr="00205283">
        <w:rPr>
          <w:rFonts w:ascii="Aptos" w:hAnsi="Aptos" w:cs="Calibri"/>
          <w:sz w:val="22"/>
          <w:szCs w:val="22"/>
        </w:rPr>
        <w:t>have to</w:t>
      </w:r>
      <w:proofErr w:type="gramEnd"/>
      <w:r w:rsidRPr="00205283">
        <w:rPr>
          <w:rFonts w:ascii="Aptos" w:hAnsi="Aptos" w:cs="Calibri"/>
          <w:sz w:val="22"/>
          <w:szCs w:val="22"/>
        </w:rPr>
        <w:t xml:space="preserve"> play in preventing it and responding where they believe a child may be at risk from it.</w:t>
      </w:r>
    </w:p>
    <w:p w14:paraId="4F799093" w14:textId="77777777" w:rsidR="00714A4E" w:rsidRDefault="00714A4E" w:rsidP="00714A4E">
      <w:pPr>
        <w:rPr>
          <w:rFonts w:ascii="Aptos" w:hAnsi="Aptos" w:cs="Calibri"/>
          <w:b/>
          <w:bCs/>
          <w:sz w:val="22"/>
          <w:szCs w:val="22"/>
        </w:rPr>
      </w:pPr>
    </w:p>
    <w:p w14:paraId="05AC489F" w14:textId="6092EF91" w:rsidR="00714A4E" w:rsidRDefault="00714A4E" w:rsidP="52413D98">
      <w:pPr>
        <w:rPr>
          <w:rFonts w:ascii="Aptos" w:hAnsi="Aptos" w:cs="Calibri"/>
          <w:sz w:val="22"/>
          <w:szCs w:val="22"/>
        </w:rPr>
      </w:pPr>
      <w:r w:rsidRPr="52413D98">
        <w:rPr>
          <w:rFonts w:ascii="Aptos" w:hAnsi="Aptos" w:cs="Calibri"/>
          <w:sz w:val="22"/>
          <w:szCs w:val="22"/>
        </w:rPr>
        <w:t xml:space="preserve">We ensure that all staff at </w:t>
      </w:r>
      <w:r w:rsidR="3CFEEC4C" w:rsidRPr="52413D98">
        <w:rPr>
          <w:rFonts w:ascii="Aptos" w:hAnsi="Aptos" w:cs="Calibri"/>
          <w:sz w:val="22"/>
          <w:szCs w:val="22"/>
        </w:rPr>
        <w:t>Woodpeckers/Solent Sports</w:t>
      </w:r>
      <w:r w:rsidRPr="52413D98">
        <w:rPr>
          <w:rFonts w:ascii="Aptos" w:hAnsi="Aptos" w:cs="Calibri"/>
          <w:sz w:val="22"/>
          <w:szCs w:val="22"/>
        </w:rPr>
        <w:t xml:space="preserve"> have an awareness of safeguarding issues that can put children at risk of harm. Behaviours linked to issues such as drug taking, alcohol misuse, unexplainable or persistent absences, serious violence – that can be linked to county lines, radicalisation and consensual and non-consensual sharing of nude and semi-nude images are all signs that children are at risk. </w:t>
      </w:r>
    </w:p>
    <w:p w14:paraId="73062D19" w14:textId="77777777" w:rsidR="002F0D95" w:rsidRPr="002F0D95" w:rsidRDefault="002F0D95" w:rsidP="00714A4E">
      <w:pPr>
        <w:rPr>
          <w:rFonts w:ascii="Aptos" w:hAnsi="Aptos" w:cs="Calibri"/>
          <w:b/>
          <w:bCs/>
          <w:sz w:val="22"/>
          <w:szCs w:val="22"/>
        </w:rPr>
      </w:pPr>
    </w:p>
    <w:p w14:paraId="5C3AF57A" w14:textId="459C226A" w:rsidR="002F0D95" w:rsidRDefault="002F0D95" w:rsidP="00714A4E">
      <w:pPr>
        <w:rPr>
          <w:rFonts w:ascii="Aptos" w:hAnsi="Aptos" w:cs="Calibri"/>
          <w:b/>
          <w:bCs/>
          <w:sz w:val="22"/>
          <w:szCs w:val="22"/>
        </w:rPr>
      </w:pPr>
      <w:r w:rsidRPr="002F0D95">
        <w:rPr>
          <w:rFonts w:ascii="Aptos" w:hAnsi="Aptos" w:cs="Calibri"/>
          <w:b/>
          <w:bCs/>
          <w:sz w:val="22"/>
          <w:szCs w:val="22"/>
        </w:rPr>
        <w:t>Upskirting</w:t>
      </w:r>
    </w:p>
    <w:p w14:paraId="21C509EE" w14:textId="783BC626" w:rsidR="00AD4E1D" w:rsidRPr="00BA0B99" w:rsidRDefault="00414784" w:rsidP="00714A4E">
      <w:pPr>
        <w:rPr>
          <w:rFonts w:ascii="Aptos" w:hAnsi="Aptos" w:cs="Calibri"/>
          <w:sz w:val="22"/>
          <w:szCs w:val="22"/>
        </w:rPr>
      </w:pPr>
      <w:r w:rsidRPr="00BA0B99">
        <w:rPr>
          <w:rFonts w:ascii="Aptos" w:hAnsi="Aptos" w:cs="Calibri"/>
          <w:sz w:val="22"/>
          <w:szCs w:val="22"/>
        </w:rPr>
        <w:t>Upskirting is a highly intrusive practice, which typically involves someone taking a picture under another person’s clothing without their knowledge, with the intention of viewing their genitals or buttocks (with or without underwear)</w:t>
      </w:r>
      <w:r w:rsidR="00A04942">
        <w:rPr>
          <w:rFonts w:ascii="Aptos" w:hAnsi="Aptos" w:cs="Calibri"/>
          <w:sz w:val="22"/>
          <w:szCs w:val="22"/>
        </w:rPr>
        <w:t xml:space="preserve"> </w:t>
      </w:r>
      <w:r w:rsidR="00A04942" w:rsidRPr="00A04942">
        <w:rPr>
          <w:rFonts w:ascii="Aptos" w:hAnsi="Aptos" w:cs="Calibri"/>
          <w:sz w:val="22"/>
          <w:szCs w:val="22"/>
        </w:rPr>
        <w:t xml:space="preserve">Upskirting </w:t>
      </w:r>
      <w:r w:rsidR="00A04942">
        <w:rPr>
          <w:rFonts w:ascii="Aptos" w:hAnsi="Aptos" w:cs="Calibri"/>
          <w:sz w:val="22"/>
          <w:szCs w:val="22"/>
        </w:rPr>
        <w:t xml:space="preserve">in children usually </w:t>
      </w:r>
      <w:r w:rsidR="00A04942" w:rsidRPr="00A04942">
        <w:rPr>
          <w:rFonts w:ascii="Aptos" w:hAnsi="Aptos" w:cs="Calibri"/>
          <w:sz w:val="22"/>
          <w:szCs w:val="22"/>
        </w:rPr>
        <w:t>involves the use of a recording device, such as a camera phone, to take explicit images underneath a victim's clothing without permission and often undetected</w:t>
      </w:r>
      <w:r w:rsidR="00A04942">
        <w:rPr>
          <w:rFonts w:ascii="Aptos" w:hAnsi="Aptos" w:cs="Calibri"/>
          <w:sz w:val="22"/>
          <w:szCs w:val="22"/>
        </w:rPr>
        <w:t>.</w:t>
      </w:r>
    </w:p>
    <w:p w14:paraId="11900749" w14:textId="77777777" w:rsidR="00414784" w:rsidRDefault="00414784" w:rsidP="00714A4E">
      <w:pPr>
        <w:rPr>
          <w:rFonts w:ascii="Aptos" w:hAnsi="Aptos" w:cs="Calibri"/>
          <w:b/>
          <w:bCs/>
          <w:sz w:val="22"/>
          <w:szCs w:val="22"/>
        </w:rPr>
      </w:pPr>
    </w:p>
    <w:p w14:paraId="3C747B96" w14:textId="77777777" w:rsidR="00D97766" w:rsidRDefault="002F0D95" w:rsidP="00714A4E">
      <w:pPr>
        <w:rPr>
          <w:rFonts w:ascii="Aptos" w:hAnsi="Aptos" w:cs="Calibri"/>
          <w:b/>
          <w:bCs/>
          <w:sz w:val="22"/>
          <w:szCs w:val="22"/>
        </w:rPr>
      </w:pPr>
      <w:r>
        <w:rPr>
          <w:rFonts w:ascii="Aptos" w:hAnsi="Aptos" w:cs="Calibri"/>
          <w:b/>
          <w:bCs/>
          <w:sz w:val="22"/>
          <w:szCs w:val="22"/>
        </w:rPr>
        <w:t>Cuckooing</w:t>
      </w:r>
      <w:r w:rsidR="00D97766" w:rsidRPr="00D97766">
        <w:rPr>
          <w:rFonts w:ascii="Arial" w:hAnsi="Arial" w:cs="Arial"/>
          <w:color w:val="0B0C0C"/>
          <w:sz w:val="29"/>
          <w:szCs w:val="29"/>
          <w:shd w:val="clear" w:color="auto" w:fill="FFFFFF"/>
        </w:rPr>
        <w:t xml:space="preserve"> </w:t>
      </w:r>
    </w:p>
    <w:p w14:paraId="0B6F7693" w14:textId="2006B8D8" w:rsidR="002F0D95" w:rsidRPr="00AD4E1D" w:rsidRDefault="00D97766" w:rsidP="00714A4E">
      <w:pPr>
        <w:rPr>
          <w:rFonts w:ascii="Aptos" w:hAnsi="Aptos" w:cs="Calibri"/>
          <w:sz w:val="22"/>
          <w:szCs w:val="22"/>
        </w:rPr>
      </w:pPr>
      <w:r w:rsidRPr="00AD4E1D">
        <w:rPr>
          <w:rFonts w:ascii="Aptos" w:hAnsi="Aptos" w:cs="Calibri"/>
          <w:sz w:val="22"/>
          <w:szCs w:val="22"/>
        </w:rPr>
        <w:t xml:space="preserve">In cases of cuckooing, the police, local authorities and housing associations can take action to evict the offenders and support the victim to regain control of their property through the application of civil orders such as Closure Orders and Community Protection Notices which can be used to </w:t>
      </w:r>
      <w:proofErr w:type="gramStart"/>
      <w:r w:rsidRPr="00AD4E1D">
        <w:rPr>
          <w:rFonts w:ascii="Aptos" w:hAnsi="Aptos" w:cs="Calibri"/>
          <w:sz w:val="22"/>
          <w:szCs w:val="22"/>
        </w:rPr>
        <w:t>close down</w:t>
      </w:r>
      <w:proofErr w:type="gramEnd"/>
      <w:r w:rsidRPr="00AD4E1D">
        <w:rPr>
          <w:rFonts w:ascii="Aptos" w:hAnsi="Aptos" w:cs="Calibri"/>
          <w:sz w:val="22"/>
          <w:szCs w:val="22"/>
        </w:rPr>
        <w:t xml:space="preserve"> premises that are being used for criminal activities. </w:t>
      </w:r>
    </w:p>
    <w:p w14:paraId="1B6B5BE7" w14:textId="6932B411" w:rsidR="00AD4E1D" w:rsidRPr="00AD4E1D" w:rsidRDefault="00EF351C" w:rsidP="52413D98">
      <w:pPr>
        <w:rPr>
          <w:rFonts w:ascii="Aptos" w:hAnsi="Aptos" w:cs="Calibri"/>
          <w:sz w:val="22"/>
          <w:szCs w:val="22"/>
        </w:rPr>
      </w:pPr>
      <w:r w:rsidRPr="52413D98">
        <w:rPr>
          <w:rFonts w:ascii="Aptos" w:hAnsi="Aptos" w:cs="Calibri"/>
          <w:sz w:val="22"/>
          <w:szCs w:val="22"/>
        </w:rPr>
        <w:t xml:space="preserve">Our role at </w:t>
      </w:r>
      <w:r w:rsidR="08748DBD" w:rsidRPr="52413D98">
        <w:rPr>
          <w:rFonts w:ascii="Aptos" w:hAnsi="Aptos" w:cs="Calibri"/>
          <w:sz w:val="22"/>
          <w:szCs w:val="22"/>
        </w:rPr>
        <w:t>Woodpeckers/Solent Sports</w:t>
      </w:r>
      <w:r w:rsidRPr="52413D98">
        <w:rPr>
          <w:rFonts w:ascii="Aptos" w:hAnsi="Aptos" w:cs="Calibri"/>
          <w:sz w:val="22"/>
          <w:szCs w:val="22"/>
        </w:rPr>
        <w:t>, is w</w:t>
      </w:r>
      <w:r w:rsidR="007575BA" w:rsidRPr="52413D98">
        <w:rPr>
          <w:rFonts w:ascii="Aptos" w:hAnsi="Aptos" w:cs="Calibri"/>
          <w:sz w:val="22"/>
          <w:szCs w:val="22"/>
        </w:rPr>
        <w:t xml:space="preserve">orking </w:t>
      </w:r>
      <w:r w:rsidRPr="52413D98">
        <w:rPr>
          <w:rFonts w:ascii="Aptos" w:hAnsi="Aptos" w:cs="Calibri"/>
          <w:sz w:val="22"/>
          <w:szCs w:val="22"/>
        </w:rPr>
        <w:t xml:space="preserve">together </w:t>
      </w:r>
      <w:r w:rsidR="00AD4E1D" w:rsidRPr="52413D98">
        <w:rPr>
          <w:rFonts w:ascii="Aptos" w:hAnsi="Aptos" w:cs="Calibri"/>
          <w:sz w:val="22"/>
          <w:szCs w:val="22"/>
        </w:rPr>
        <w:t xml:space="preserve">with other external agencies and following the correct </w:t>
      </w:r>
      <w:r w:rsidR="007575BA" w:rsidRPr="52413D98">
        <w:rPr>
          <w:rFonts w:ascii="Aptos" w:hAnsi="Aptos" w:cs="Calibri"/>
          <w:sz w:val="22"/>
          <w:szCs w:val="22"/>
        </w:rPr>
        <w:t xml:space="preserve">referral process </w:t>
      </w:r>
      <w:r w:rsidR="00AD4E1D" w:rsidRPr="52413D98">
        <w:rPr>
          <w:rFonts w:ascii="Aptos" w:hAnsi="Aptos" w:cs="Calibri"/>
          <w:sz w:val="22"/>
          <w:szCs w:val="22"/>
        </w:rPr>
        <w:t xml:space="preserve">regarding </w:t>
      </w:r>
      <w:r w:rsidR="007575BA" w:rsidRPr="52413D98">
        <w:rPr>
          <w:rFonts w:ascii="Aptos" w:hAnsi="Aptos" w:cs="Calibri"/>
          <w:sz w:val="22"/>
          <w:szCs w:val="22"/>
        </w:rPr>
        <w:t xml:space="preserve">the safety of a child and the steps </w:t>
      </w:r>
      <w:r w:rsidR="00AD4E1D" w:rsidRPr="52413D98">
        <w:rPr>
          <w:rFonts w:ascii="Aptos" w:hAnsi="Aptos" w:cs="Calibri"/>
          <w:sz w:val="22"/>
          <w:szCs w:val="22"/>
        </w:rPr>
        <w:t>that staff</w:t>
      </w:r>
      <w:r w:rsidR="007575BA" w:rsidRPr="52413D98">
        <w:rPr>
          <w:rFonts w:ascii="Aptos" w:hAnsi="Aptos" w:cs="Calibri"/>
          <w:sz w:val="22"/>
          <w:szCs w:val="22"/>
        </w:rPr>
        <w:t xml:space="preserve"> should take to assess children who may be in need, including those suffering harm. </w:t>
      </w:r>
    </w:p>
    <w:p w14:paraId="13C4B137" w14:textId="77777777" w:rsidR="00AD4E1D" w:rsidRPr="007575BA" w:rsidRDefault="00AD4E1D" w:rsidP="007575BA">
      <w:pPr>
        <w:rPr>
          <w:rFonts w:ascii="Aptos" w:hAnsi="Aptos" w:cs="Calibri"/>
          <w:b/>
          <w:bCs/>
          <w:sz w:val="22"/>
          <w:szCs w:val="22"/>
        </w:rPr>
      </w:pPr>
    </w:p>
    <w:p w14:paraId="016F37EC" w14:textId="7AF1055B" w:rsidR="007575BA" w:rsidRPr="007575BA" w:rsidRDefault="007575BA" w:rsidP="007575BA">
      <w:pPr>
        <w:rPr>
          <w:rFonts w:ascii="Aptos" w:hAnsi="Aptos" w:cs="Calibri"/>
          <w:b/>
          <w:bCs/>
          <w:sz w:val="22"/>
          <w:szCs w:val="22"/>
        </w:rPr>
      </w:pPr>
      <w:r w:rsidRPr="007575BA">
        <w:rPr>
          <w:rFonts w:ascii="Aptos" w:hAnsi="Aptos" w:cs="Calibri"/>
          <w:b/>
          <w:bCs/>
          <w:sz w:val="22"/>
          <w:szCs w:val="22"/>
        </w:rPr>
        <w:lastRenderedPageBreak/>
        <w:t xml:space="preserve">If </w:t>
      </w:r>
      <w:r w:rsidR="00AD4E1D" w:rsidRPr="00AD4E1D">
        <w:rPr>
          <w:rFonts w:ascii="Aptos" w:hAnsi="Aptos" w:cs="Calibri"/>
          <w:b/>
          <w:bCs/>
          <w:sz w:val="22"/>
          <w:szCs w:val="22"/>
        </w:rPr>
        <w:t>staff</w:t>
      </w:r>
      <w:r w:rsidRPr="007575BA">
        <w:rPr>
          <w:rFonts w:ascii="Aptos" w:hAnsi="Aptos" w:cs="Calibri"/>
          <w:b/>
          <w:bCs/>
          <w:sz w:val="22"/>
          <w:szCs w:val="22"/>
        </w:rPr>
        <w:t xml:space="preserve"> believe a </w:t>
      </w:r>
      <w:r w:rsidR="00AD4E1D" w:rsidRPr="00AD4E1D">
        <w:rPr>
          <w:rFonts w:ascii="Aptos" w:hAnsi="Aptos" w:cs="Calibri"/>
          <w:b/>
          <w:bCs/>
          <w:sz w:val="22"/>
          <w:szCs w:val="22"/>
        </w:rPr>
        <w:t>child</w:t>
      </w:r>
      <w:r w:rsidRPr="007575BA">
        <w:rPr>
          <w:rFonts w:ascii="Aptos" w:hAnsi="Aptos" w:cs="Calibri"/>
          <w:b/>
          <w:bCs/>
          <w:sz w:val="22"/>
          <w:szCs w:val="22"/>
        </w:rPr>
        <w:t xml:space="preserve"> is at immediate risk of harm:</w:t>
      </w:r>
    </w:p>
    <w:p w14:paraId="22C11A99" w14:textId="77777777" w:rsidR="007575BA" w:rsidRPr="007575BA" w:rsidRDefault="007575BA" w:rsidP="007575BA">
      <w:pPr>
        <w:rPr>
          <w:rFonts w:ascii="Aptos" w:hAnsi="Aptos" w:cs="Calibri"/>
          <w:sz w:val="22"/>
          <w:szCs w:val="22"/>
        </w:rPr>
      </w:pPr>
      <w:r w:rsidRPr="007575BA">
        <w:rPr>
          <w:rFonts w:ascii="Aptos" w:hAnsi="Aptos" w:cs="Calibri"/>
          <w:sz w:val="22"/>
          <w:szCs w:val="22"/>
        </w:rPr>
        <w:t>Contact the police. Call 999 now.</w:t>
      </w:r>
    </w:p>
    <w:p w14:paraId="65262C75" w14:textId="77777777" w:rsidR="007575BA" w:rsidRPr="007575BA" w:rsidRDefault="007575BA" w:rsidP="007575BA">
      <w:pPr>
        <w:rPr>
          <w:rFonts w:ascii="Aptos" w:hAnsi="Aptos" w:cs="Calibri"/>
          <w:sz w:val="22"/>
          <w:szCs w:val="22"/>
        </w:rPr>
      </w:pPr>
      <w:r w:rsidRPr="007575BA">
        <w:rPr>
          <w:rFonts w:ascii="Aptos" w:hAnsi="Aptos" w:cs="Calibri"/>
          <w:sz w:val="22"/>
          <w:szCs w:val="22"/>
        </w:rPr>
        <w:t>If a person is not at immediate risk of harm:</w:t>
      </w:r>
    </w:p>
    <w:p w14:paraId="1A445470" w14:textId="0E3E78C5" w:rsidR="002F0D95" w:rsidRPr="00A04942" w:rsidRDefault="00AD4E1D" w:rsidP="00714A4E">
      <w:pPr>
        <w:rPr>
          <w:rFonts w:ascii="Aptos" w:hAnsi="Aptos" w:cs="Calibri"/>
          <w:sz w:val="22"/>
          <w:szCs w:val="22"/>
        </w:rPr>
      </w:pPr>
      <w:r w:rsidRPr="00AD4E1D">
        <w:rPr>
          <w:rFonts w:ascii="Aptos" w:hAnsi="Aptos" w:cs="Calibri"/>
          <w:sz w:val="22"/>
          <w:szCs w:val="22"/>
        </w:rPr>
        <w:t xml:space="preserve">To follow </w:t>
      </w:r>
      <w:r w:rsidR="007575BA" w:rsidRPr="007575BA">
        <w:rPr>
          <w:rFonts w:ascii="Aptos" w:hAnsi="Aptos" w:cs="Calibri"/>
          <w:sz w:val="22"/>
          <w:szCs w:val="22"/>
        </w:rPr>
        <w:t>local safeguarding guidance and ensure this information is shared with local authority social services and the police. Police involvement should not be limited to instances of immediate risk of harm.</w:t>
      </w:r>
    </w:p>
    <w:p w14:paraId="3CD086AE" w14:textId="77777777" w:rsidR="00392F23" w:rsidRDefault="00392F23" w:rsidP="00714A4E">
      <w:pPr>
        <w:rPr>
          <w:rFonts w:ascii="Aptos" w:hAnsi="Aptos" w:cs="Calibri"/>
          <w:sz w:val="22"/>
          <w:szCs w:val="22"/>
        </w:rPr>
      </w:pPr>
    </w:p>
    <w:p w14:paraId="5D09493D" w14:textId="77777777" w:rsidR="00B76604" w:rsidRDefault="00B76604" w:rsidP="00392F23">
      <w:pPr>
        <w:rPr>
          <w:rFonts w:ascii="Aptos" w:hAnsi="Aptos" w:cs="Calibri"/>
          <w:b/>
          <w:bCs/>
          <w:sz w:val="22"/>
          <w:szCs w:val="22"/>
        </w:rPr>
      </w:pPr>
      <w:r w:rsidRPr="00B76604">
        <w:rPr>
          <w:rFonts w:ascii="Aptos" w:hAnsi="Aptos" w:cs="Calibri"/>
          <w:b/>
          <w:bCs/>
          <w:sz w:val="22"/>
          <w:szCs w:val="22"/>
        </w:rPr>
        <w:t>Children in need</w:t>
      </w:r>
    </w:p>
    <w:p w14:paraId="5F8AE727" w14:textId="59245B7A" w:rsidR="00392F23" w:rsidRDefault="00B76604" w:rsidP="4469634F">
      <w:pPr>
        <w:rPr>
          <w:rFonts w:ascii="Aptos" w:hAnsi="Aptos" w:cs="Calibri"/>
          <w:sz w:val="22"/>
          <w:szCs w:val="22"/>
        </w:rPr>
      </w:pPr>
      <w:r w:rsidRPr="4469634F">
        <w:rPr>
          <w:rFonts w:ascii="Aptos" w:hAnsi="Aptos" w:cs="Calibri"/>
          <w:sz w:val="22"/>
          <w:szCs w:val="22"/>
        </w:rPr>
        <w:t xml:space="preserve">A child in need is defined under the Children Act 1989 as a child who is unlikely to achieve or maintain a reasonable level of health or development, or whose health and development is likely to be significantly or further impaired, without the provision of services; or a child who is </w:t>
      </w:r>
    </w:p>
    <w:p w14:paraId="7D67885A" w14:textId="3BAFA8E2" w:rsidR="00392F23" w:rsidRDefault="00B76604" w:rsidP="00392F23">
      <w:pPr>
        <w:rPr>
          <w:rFonts w:ascii="Aptos" w:hAnsi="Aptos" w:cs="Calibri"/>
          <w:sz w:val="22"/>
          <w:szCs w:val="22"/>
        </w:rPr>
      </w:pPr>
      <w:r w:rsidRPr="4469634F">
        <w:rPr>
          <w:rFonts w:ascii="Aptos" w:hAnsi="Aptos" w:cs="Calibri"/>
          <w:sz w:val="22"/>
          <w:szCs w:val="22"/>
        </w:rPr>
        <w:t>disabled. Local authorities are required to provide services for children in need for the purposes of safeguarding and promoting their welfare. Children in need may be assessed under section 17 of the Children Act 1989.</w:t>
      </w:r>
    </w:p>
    <w:p w14:paraId="18E3EF83" w14:textId="77777777" w:rsidR="00B76604" w:rsidRPr="00B76604" w:rsidRDefault="00B76604" w:rsidP="00392F23">
      <w:pPr>
        <w:rPr>
          <w:rFonts w:ascii="Aptos" w:hAnsi="Aptos" w:cs="Calibri"/>
          <w:sz w:val="22"/>
          <w:szCs w:val="22"/>
        </w:rPr>
      </w:pPr>
    </w:p>
    <w:p w14:paraId="2BE8CF07" w14:textId="24AF25E5" w:rsidR="00392F23" w:rsidRDefault="00392F23" w:rsidP="00392F23">
      <w:pPr>
        <w:rPr>
          <w:rFonts w:ascii="Aptos" w:hAnsi="Aptos" w:cs="Calibri"/>
          <w:b/>
          <w:bCs/>
          <w:sz w:val="22"/>
          <w:szCs w:val="22"/>
        </w:rPr>
      </w:pPr>
      <w:proofErr w:type="gramStart"/>
      <w:r w:rsidRPr="00DB5DBE">
        <w:rPr>
          <w:rFonts w:ascii="Aptos" w:hAnsi="Aptos" w:cs="Calibri"/>
          <w:b/>
          <w:bCs/>
          <w:sz w:val="22"/>
          <w:szCs w:val="22"/>
        </w:rPr>
        <w:t>How</w:t>
      </w:r>
      <w:proofErr w:type="gramEnd"/>
      <w:r w:rsidRPr="00DB5DBE">
        <w:rPr>
          <w:rFonts w:ascii="Aptos" w:hAnsi="Aptos" w:cs="Calibri"/>
          <w:b/>
          <w:bCs/>
          <w:sz w:val="22"/>
          <w:szCs w:val="22"/>
        </w:rPr>
        <w:t xml:space="preserve"> mobile phones, cameras and other electronic devices with imaging and sharing capabilities are used in the setting</w:t>
      </w:r>
    </w:p>
    <w:p w14:paraId="13DC2D31" w14:textId="2DB2889E" w:rsidR="002F0D95" w:rsidRPr="002F0D95" w:rsidRDefault="002F0D95" w:rsidP="52413D98">
      <w:pPr>
        <w:rPr>
          <w:rFonts w:ascii="Aptos" w:hAnsi="Aptos" w:cs="Calibri"/>
          <w:sz w:val="22"/>
          <w:szCs w:val="22"/>
        </w:rPr>
      </w:pPr>
      <w:r w:rsidRPr="52413D98">
        <w:rPr>
          <w:rFonts w:ascii="Aptos" w:hAnsi="Aptos" w:cs="Calibri"/>
          <w:sz w:val="22"/>
          <w:szCs w:val="22"/>
        </w:rPr>
        <w:t xml:space="preserve">Here at </w:t>
      </w:r>
      <w:r w:rsidR="7B593D00" w:rsidRPr="52413D98">
        <w:rPr>
          <w:rFonts w:ascii="Aptos" w:hAnsi="Aptos" w:cs="Calibri"/>
          <w:sz w:val="22"/>
          <w:szCs w:val="22"/>
        </w:rPr>
        <w:t>Woodpeckers/Solent Sports</w:t>
      </w:r>
      <w:r w:rsidRPr="52413D98">
        <w:rPr>
          <w:rFonts w:ascii="Aptos" w:hAnsi="Aptos" w:cs="Calibri"/>
          <w:sz w:val="22"/>
          <w:szCs w:val="22"/>
        </w:rPr>
        <w:t xml:space="preserve">, we have a dual responsibility when it comes to online safety: to ensure our procedures for keeping children safe, and to teach them about online safety is paramount. </w:t>
      </w:r>
    </w:p>
    <w:p w14:paraId="00BE6421" w14:textId="3EF9EC41" w:rsidR="002F0D95" w:rsidRDefault="002F0D95" w:rsidP="002F0D95">
      <w:pPr>
        <w:rPr>
          <w:rFonts w:ascii="Aptos" w:hAnsi="Aptos" w:cs="Calibri"/>
          <w:sz w:val="22"/>
          <w:szCs w:val="22"/>
        </w:rPr>
      </w:pPr>
      <w:r>
        <w:rPr>
          <w:rFonts w:ascii="Aptos" w:hAnsi="Aptos" w:cs="Calibri"/>
          <w:sz w:val="22"/>
          <w:szCs w:val="22"/>
        </w:rPr>
        <w:t>We</w:t>
      </w:r>
      <w:r w:rsidRPr="002F0D95">
        <w:rPr>
          <w:rFonts w:ascii="Aptos" w:hAnsi="Aptos" w:cs="Calibri"/>
          <w:sz w:val="22"/>
          <w:szCs w:val="22"/>
        </w:rPr>
        <w:t xml:space="preserve"> foster an open environment in which </w:t>
      </w:r>
      <w:r>
        <w:rPr>
          <w:rFonts w:ascii="Aptos" w:hAnsi="Aptos" w:cs="Calibri"/>
          <w:sz w:val="22"/>
          <w:szCs w:val="22"/>
        </w:rPr>
        <w:t>children</w:t>
      </w:r>
      <w:r w:rsidRPr="002F0D95">
        <w:rPr>
          <w:rFonts w:ascii="Aptos" w:hAnsi="Aptos" w:cs="Calibri"/>
          <w:sz w:val="22"/>
          <w:szCs w:val="22"/>
        </w:rPr>
        <w:t xml:space="preserve"> are encouraged to ask any questions and participate in an ongoing conversation about the benefits </w:t>
      </w:r>
      <w:r>
        <w:rPr>
          <w:rFonts w:ascii="Aptos" w:hAnsi="Aptos" w:cs="Calibri"/>
          <w:sz w:val="22"/>
          <w:szCs w:val="22"/>
        </w:rPr>
        <w:t>but also</w:t>
      </w:r>
      <w:r w:rsidRPr="002F0D95">
        <w:rPr>
          <w:rFonts w:ascii="Aptos" w:hAnsi="Aptos" w:cs="Calibri"/>
          <w:sz w:val="22"/>
          <w:szCs w:val="22"/>
        </w:rPr>
        <w:t xml:space="preserve"> risks of the online world.</w:t>
      </w:r>
    </w:p>
    <w:p w14:paraId="345293DE" w14:textId="77777777" w:rsidR="002F0D95" w:rsidRPr="002F0D95" w:rsidRDefault="002F0D95" w:rsidP="002F0D95">
      <w:pPr>
        <w:rPr>
          <w:rFonts w:ascii="Aptos" w:hAnsi="Aptos" w:cs="Calibri"/>
          <w:sz w:val="22"/>
          <w:szCs w:val="22"/>
        </w:rPr>
      </w:pPr>
    </w:p>
    <w:p w14:paraId="231409BA" w14:textId="5B7A09E9" w:rsidR="002F0D95" w:rsidRPr="002F0D95" w:rsidRDefault="002F0D95" w:rsidP="002F0D95">
      <w:pPr>
        <w:rPr>
          <w:rFonts w:ascii="Aptos" w:hAnsi="Aptos" w:cs="Calibri"/>
          <w:b/>
          <w:bCs/>
          <w:color w:val="388600"/>
          <w:sz w:val="22"/>
          <w:szCs w:val="22"/>
        </w:rPr>
      </w:pPr>
      <w:r w:rsidRPr="002F0D95">
        <w:rPr>
          <w:rFonts w:ascii="Aptos" w:hAnsi="Aptos" w:cs="Calibri"/>
          <w:b/>
          <w:bCs/>
          <w:color w:val="388600"/>
          <w:sz w:val="22"/>
          <w:szCs w:val="22"/>
        </w:rPr>
        <w:t xml:space="preserve">We provide information and resources to parents in helping them to </w:t>
      </w:r>
      <w:proofErr w:type="gramStart"/>
      <w:r w:rsidRPr="002F0D95">
        <w:rPr>
          <w:rFonts w:ascii="Aptos" w:hAnsi="Aptos" w:cs="Calibri"/>
          <w:b/>
          <w:bCs/>
          <w:color w:val="388600"/>
          <w:sz w:val="22"/>
          <w:szCs w:val="22"/>
        </w:rPr>
        <w:t>understand;</w:t>
      </w:r>
      <w:proofErr w:type="gramEnd"/>
    </w:p>
    <w:p w14:paraId="52C5DFD7" w14:textId="4FF6BBA9" w:rsidR="002F0D95" w:rsidRPr="002F0D95" w:rsidRDefault="002F0D95" w:rsidP="002F0D95">
      <w:pPr>
        <w:numPr>
          <w:ilvl w:val="0"/>
          <w:numId w:val="37"/>
        </w:numPr>
        <w:rPr>
          <w:rFonts w:ascii="Aptos" w:hAnsi="Aptos" w:cs="Calibri"/>
          <w:sz w:val="22"/>
          <w:szCs w:val="22"/>
        </w:rPr>
      </w:pPr>
      <w:r>
        <w:rPr>
          <w:rFonts w:ascii="Aptos" w:hAnsi="Aptos" w:cs="Calibri"/>
          <w:sz w:val="22"/>
          <w:szCs w:val="22"/>
        </w:rPr>
        <w:t>The importance of</w:t>
      </w:r>
      <w:r w:rsidRPr="002F0D95">
        <w:rPr>
          <w:rFonts w:ascii="Aptos" w:hAnsi="Aptos" w:cs="Calibri"/>
          <w:sz w:val="22"/>
          <w:szCs w:val="22"/>
        </w:rPr>
        <w:t xml:space="preserve"> </w:t>
      </w:r>
      <w:r>
        <w:rPr>
          <w:rFonts w:ascii="Aptos" w:hAnsi="Aptos" w:cs="Calibri"/>
          <w:sz w:val="22"/>
          <w:szCs w:val="22"/>
        </w:rPr>
        <w:t xml:space="preserve">mobile phone, including </w:t>
      </w:r>
      <w:r w:rsidRPr="002F0D95">
        <w:rPr>
          <w:rFonts w:ascii="Aptos" w:hAnsi="Aptos" w:cs="Calibri"/>
          <w:sz w:val="22"/>
          <w:szCs w:val="22"/>
        </w:rPr>
        <w:t>e-safety policies and procedures that will help mitigate risk and respond to concerns</w:t>
      </w:r>
      <w:r>
        <w:rPr>
          <w:rFonts w:ascii="Aptos" w:hAnsi="Aptos" w:cs="Calibri"/>
          <w:sz w:val="22"/>
          <w:szCs w:val="22"/>
        </w:rPr>
        <w:t xml:space="preserve"> in wraparound care</w:t>
      </w:r>
    </w:p>
    <w:p w14:paraId="0C291416" w14:textId="7A241CD2" w:rsidR="002F0D95" w:rsidRPr="002F0D95" w:rsidRDefault="002F0D95" w:rsidP="002F0D95">
      <w:pPr>
        <w:numPr>
          <w:ilvl w:val="0"/>
          <w:numId w:val="37"/>
        </w:numPr>
        <w:rPr>
          <w:rFonts w:ascii="Aptos" w:hAnsi="Aptos" w:cs="Calibri"/>
          <w:sz w:val="22"/>
          <w:szCs w:val="22"/>
        </w:rPr>
      </w:pPr>
      <w:r w:rsidRPr="002F0D95">
        <w:rPr>
          <w:rFonts w:ascii="Aptos" w:hAnsi="Aptos" w:cs="Calibri"/>
          <w:sz w:val="22"/>
          <w:szCs w:val="22"/>
        </w:rPr>
        <w:t xml:space="preserve">ensure </w:t>
      </w:r>
      <w:r>
        <w:rPr>
          <w:rFonts w:ascii="Aptos" w:hAnsi="Aptos" w:cs="Calibri"/>
          <w:sz w:val="22"/>
          <w:szCs w:val="22"/>
        </w:rPr>
        <w:t>our staff</w:t>
      </w:r>
      <w:r w:rsidRPr="002F0D95">
        <w:rPr>
          <w:rFonts w:ascii="Aptos" w:hAnsi="Aptos" w:cs="Calibri"/>
          <w:sz w:val="22"/>
          <w:szCs w:val="22"/>
        </w:rPr>
        <w:t xml:space="preserve"> have the knowledge to teach </w:t>
      </w:r>
      <w:r>
        <w:rPr>
          <w:rFonts w:ascii="Aptos" w:hAnsi="Aptos" w:cs="Calibri"/>
          <w:sz w:val="22"/>
          <w:szCs w:val="22"/>
        </w:rPr>
        <w:t>children how to be safe online at home.</w:t>
      </w:r>
    </w:p>
    <w:p w14:paraId="1EF44B0A" w14:textId="20EF87AA" w:rsidR="002F0D95" w:rsidRPr="002F0D95" w:rsidRDefault="002F0D95" w:rsidP="002F0D95">
      <w:pPr>
        <w:numPr>
          <w:ilvl w:val="0"/>
          <w:numId w:val="37"/>
        </w:numPr>
        <w:rPr>
          <w:rFonts w:ascii="Aptos" w:hAnsi="Aptos" w:cs="Calibri"/>
          <w:sz w:val="22"/>
          <w:szCs w:val="22"/>
        </w:rPr>
      </w:pPr>
      <w:r w:rsidRPr="002F0D95">
        <w:rPr>
          <w:rFonts w:ascii="Aptos" w:hAnsi="Aptos" w:cs="Calibri"/>
          <w:sz w:val="22"/>
          <w:szCs w:val="22"/>
        </w:rPr>
        <w:t>provide advice on using social media </w:t>
      </w:r>
      <w:r>
        <w:rPr>
          <w:rFonts w:ascii="Aptos" w:hAnsi="Aptos" w:cs="Calibri"/>
          <w:sz w:val="22"/>
          <w:szCs w:val="22"/>
        </w:rPr>
        <w:t>outside of wraparound care</w:t>
      </w:r>
    </w:p>
    <w:p w14:paraId="1CEF7735" w14:textId="77777777" w:rsidR="002F0D95" w:rsidRPr="002F0D95" w:rsidRDefault="002F0D95" w:rsidP="002F0D95">
      <w:pPr>
        <w:numPr>
          <w:ilvl w:val="0"/>
          <w:numId w:val="37"/>
        </w:numPr>
        <w:rPr>
          <w:rFonts w:ascii="Aptos" w:hAnsi="Aptos" w:cs="Calibri"/>
          <w:sz w:val="22"/>
          <w:szCs w:val="22"/>
        </w:rPr>
      </w:pPr>
      <w:r w:rsidRPr="002F0D95">
        <w:rPr>
          <w:rFonts w:ascii="Aptos" w:hAnsi="Aptos" w:cs="Calibri"/>
          <w:sz w:val="22"/>
          <w:szCs w:val="22"/>
        </w:rPr>
        <w:t>support and include parents and carers by sharing helpful advice and resources</w:t>
      </w:r>
    </w:p>
    <w:p w14:paraId="29BCE50D" w14:textId="0435B8FF" w:rsidR="002F0D95" w:rsidRPr="002F0D95" w:rsidRDefault="002F0D95" w:rsidP="002F0D95">
      <w:pPr>
        <w:numPr>
          <w:ilvl w:val="0"/>
          <w:numId w:val="37"/>
        </w:numPr>
        <w:rPr>
          <w:rFonts w:ascii="Aptos" w:hAnsi="Aptos" w:cs="Calibri"/>
          <w:sz w:val="22"/>
          <w:szCs w:val="22"/>
        </w:rPr>
      </w:pPr>
      <w:r>
        <w:rPr>
          <w:rFonts w:ascii="Aptos" w:hAnsi="Aptos" w:cs="Calibri"/>
          <w:sz w:val="22"/>
          <w:szCs w:val="22"/>
        </w:rPr>
        <w:t>risk assess our</w:t>
      </w:r>
      <w:r w:rsidRPr="002F0D95">
        <w:rPr>
          <w:rFonts w:ascii="Aptos" w:hAnsi="Aptos" w:cs="Calibri"/>
          <w:sz w:val="22"/>
          <w:szCs w:val="22"/>
        </w:rPr>
        <w:t xml:space="preserve"> provision on an ongoing basis</w:t>
      </w:r>
      <w:r>
        <w:rPr>
          <w:rFonts w:ascii="Aptos" w:hAnsi="Aptos" w:cs="Calibri"/>
          <w:sz w:val="22"/>
          <w:szCs w:val="22"/>
        </w:rPr>
        <w:t xml:space="preserve"> ensuring children do not use personal devices.</w:t>
      </w:r>
    </w:p>
    <w:p w14:paraId="2C7BC78D" w14:textId="77777777" w:rsidR="00714A4E" w:rsidRDefault="00714A4E" w:rsidP="00714A4E">
      <w:pPr>
        <w:rPr>
          <w:rFonts w:ascii="Aptos" w:hAnsi="Aptos" w:cs="Calibri"/>
          <w:sz w:val="22"/>
          <w:szCs w:val="22"/>
        </w:rPr>
      </w:pPr>
    </w:p>
    <w:p w14:paraId="6583985D" w14:textId="0A8B0998" w:rsidR="00EB73F9" w:rsidRPr="00A04942" w:rsidRDefault="00714A4E" w:rsidP="00184BCD">
      <w:pPr>
        <w:rPr>
          <w:rFonts w:ascii="Aptos" w:hAnsi="Aptos" w:cs="Calibri"/>
          <w:sz w:val="22"/>
          <w:szCs w:val="22"/>
        </w:rPr>
      </w:pPr>
      <w:r w:rsidRPr="001B1DC9">
        <w:rPr>
          <w:rFonts w:ascii="Aptos" w:hAnsi="Aptos" w:cs="Calibri"/>
          <w:sz w:val="22"/>
          <w:szCs w:val="22"/>
        </w:rPr>
        <w:t>It is important to deal with a situation of peer abuse immediately and sensitively. It is necessary to gather the information as soon as possible to get the true facts. It is equally important to deal with it sensitively and think about the language used and the impact of that language on both the children and the parents when they become involved. Avoid language that may create a ‘blame’ culture and leave a child labelled</w:t>
      </w:r>
      <w:r w:rsidR="00A04942">
        <w:rPr>
          <w:rFonts w:ascii="Aptos" w:hAnsi="Aptos" w:cs="Calibri"/>
          <w:sz w:val="22"/>
          <w:szCs w:val="22"/>
        </w:rPr>
        <w:t>.</w:t>
      </w:r>
    </w:p>
    <w:p w14:paraId="09277DF7" w14:textId="77777777" w:rsidR="0040092B" w:rsidRDefault="004F42AD" w:rsidP="004077FE">
      <w:pPr>
        <w:rPr>
          <w:rFonts w:ascii="Aptos" w:hAnsi="Aptos" w:cs="Calibri"/>
          <w:sz w:val="22"/>
          <w:szCs w:val="22"/>
        </w:rPr>
      </w:pPr>
      <w:r>
        <w:rPr>
          <w:rFonts w:ascii="Aptos" w:hAnsi="Aptos" w:cs="Calibri"/>
          <w:noProof/>
          <w:sz w:val="22"/>
          <w:szCs w:val="22"/>
        </w:rPr>
        <w:lastRenderedPageBreak/>
        <mc:AlternateContent>
          <mc:Choice Requires="wpg">
            <w:drawing>
              <wp:anchor distT="0" distB="0" distL="114300" distR="114300" simplePos="0" relativeHeight="251658240" behindDoc="0" locked="0" layoutInCell="1" allowOverlap="1" wp14:anchorId="6AB6EF4D" wp14:editId="5B67C5B4">
                <wp:simplePos x="0" y="0"/>
                <wp:positionH relativeFrom="column">
                  <wp:posOffset>891540</wp:posOffset>
                </wp:positionH>
                <wp:positionV relativeFrom="paragraph">
                  <wp:posOffset>599440</wp:posOffset>
                </wp:positionV>
                <wp:extent cx="5120640" cy="4351020"/>
                <wp:effectExtent l="0" t="0" r="22860" b="11430"/>
                <wp:wrapNone/>
                <wp:docPr id="2000719343" name="Group 2"/>
                <wp:cNvGraphicFramePr/>
                <a:graphic xmlns:a="http://schemas.openxmlformats.org/drawingml/2006/main">
                  <a:graphicData uri="http://schemas.microsoft.com/office/word/2010/wordprocessingGroup">
                    <wpg:wgp>
                      <wpg:cNvGrpSpPr/>
                      <wpg:grpSpPr>
                        <a:xfrm>
                          <a:off x="0" y="0"/>
                          <a:ext cx="5120640" cy="4351020"/>
                          <a:chOff x="0" y="0"/>
                          <a:chExt cx="5120640" cy="4351020"/>
                        </a:xfrm>
                      </wpg:grpSpPr>
                      <wps:wsp>
                        <wps:cNvPr id="1633003358" name="Text Box 1"/>
                        <wps:cNvSpPr txBox="1"/>
                        <wps:spPr>
                          <a:xfrm>
                            <a:off x="3878580" y="0"/>
                            <a:ext cx="1242060" cy="190500"/>
                          </a:xfrm>
                          <a:prstGeom prst="rect">
                            <a:avLst/>
                          </a:prstGeom>
                          <a:solidFill>
                            <a:schemeClr val="lt1"/>
                          </a:solidFill>
                          <a:ln w="6350">
                            <a:solidFill>
                              <a:schemeClr val="bg1"/>
                            </a:solidFill>
                          </a:ln>
                        </wps:spPr>
                        <wps:txbx>
                          <w:txbxContent>
                            <w:p w14:paraId="125AEDE8" w14:textId="061726E2" w:rsidR="00250F3E" w:rsidRPr="00250F3E" w:rsidRDefault="00362F17" w:rsidP="00250F3E">
                              <w:pPr>
                                <w:jc w:val="center"/>
                                <w:rPr>
                                  <w:rFonts w:cstheme="minorHAnsi"/>
                                  <w:b/>
                                  <w:bCs/>
                                  <w:sz w:val="14"/>
                                  <w:szCs w:val="14"/>
                                </w:rPr>
                              </w:pPr>
                              <w:r>
                                <w:rPr>
                                  <w:rFonts w:cstheme="minorHAnsi"/>
                                  <w:b/>
                                  <w:bCs/>
                                  <w:sz w:val="16"/>
                                  <w:szCs w:val="16"/>
                                </w:rPr>
                                <w:t>Wraparound care action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42549531" name="Text Box 1"/>
                        <wps:cNvSpPr txBox="1"/>
                        <wps:spPr>
                          <a:xfrm>
                            <a:off x="0" y="800100"/>
                            <a:ext cx="1242060" cy="906780"/>
                          </a:xfrm>
                          <a:prstGeom prst="rect">
                            <a:avLst/>
                          </a:prstGeom>
                          <a:solidFill>
                            <a:schemeClr val="lt1"/>
                          </a:solidFill>
                          <a:ln w="6350">
                            <a:solidFill>
                              <a:schemeClr val="bg1"/>
                            </a:solidFill>
                          </a:ln>
                        </wps:spPr>
                        <wps:txbx>
                          <w:txbxContent>
                            <w:p w14:paraId="5640B9A9" w14:textId="22945621" w:rsidR="001D22B0" w:rsidRPr="004450A0" w:rsidRDefault="004F42AD" w:rsidP="004450A0">
                              <w:pPr>
                                <w:jc w:val="center"/>
                                <w:rPr>
                                  <w:rFonts w:cstheme="minorHAnsi"/>
                                  <w:b/>
                                  <w:bCs/>
                                  <w:sz w:val="15"/>
                                  <w:szCs w:val="15"/>
                                </w:rPr>
                              </w:pPr>
                              <w:r w:rsidRPr="004450A0">
                                <w:rPr>
                                  <w:rFonts w:cstheme="minorHAnsi"/>
                                  <w:b/>
                                  <w:bCs/>
                                  <w:sz w:val="15"/>
                                  <w:szCs w:val="15"/>
                                </w:rPr>
                                <w:t>Referral not required and Wraparound care takes relevant action, possibly including informing the school, referral to early help, relevant multi-agencies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246081515" name="Text Box 1"/>
                        <wps:cNvSpPr txBox="1"/>
                        <wps:spPr>
                          <a:xfrm>
                            <a:off x="1592580" y="822960"/>
                            <a:ext cx="838200" cy="899160"/>
                          </a:xfrm>
                          <a:prstGeom prst="rect">
                            <a:avLst/>
                          </a:prstGeom>
                          <a:solidFill>
                            <a:schemeClr val="lt1"/>
                          </a:solidFill>
                          <a:ln w="6350">
                            <a:solidFill>
                              <a:schemeClr val="bg1"/>
                            </a:solidFill>
                          </a:ln>
                        </wps:spPr>
                        <wps:txbx>
                          <w:txbxContent>
                            <w:p w14:paraId="6F4B0558" w14:textId="74446D99" w:rsidR="00AD6545" w:rsidRPr="00136641" w:rsidRDefault="00AD6545" w:rsidP="00AD6545">
                              <w:pPr>
                                <w:jc w:val="center"/>
                                <w:rPr>
                                  <w:rFonts w:cstheme="minorHAnsi"/>
                                  <w:b/>
                                  <w:bCs/>
                                  <w:sz w:val="13"/>
                                  <w:szCs w:val="13"/>
                                </w:rPr>
                              </w:pPr>
                              <w:r w:rsidRPr="00136641">
                                <w:rPr>
                                  <w:rFonts w:cstheme="minorHAnsi"/>
                                  <w:b/>
                                  <w:bCs/>
                                  <w:sz w:val="13"/>
                                  <w:szCs w:val="13"/>
                                </w:rPr>
                                <w:t xml:space="preserve">Referral made </w:t>
                              </w:r>
                              <w:r w:rsidR="00AD40EC" w:rsidRPr="00136641">
                                <w:rPr>
                                  <w:rFonts w:cstheme="minorHAnsi"/>
                                  <w:b/>
                                  <w:bCs/>
                                  <w:sz w:val="13"/>
                                  <w:szCs w:val="13"/>
                                </w:rPr>
                                <w:t xml:space="preserve">if concerns </w:t>
                              </w:r>
                              <w:r w:rsidR="00136641" w:rsidRPr="00136641">
                                <w:rPr>
                                  <w:rFonts w:cstheme="minorHAnsi"/>
                                  <w:b/>
                                  <w:bCs/>
                                  <w:sz w:val="13"/>
                                  <w:szCs w:val="13"/>
                                </w:rPr>
                                <w:t>escalate</w:t>
                              </w:r>
                              <w:r w:rsidR="00AD40EC" w:rsidRPr="00136641">
                                <w:rPr>
                                  <w:rFonts w:cstheme="minorHAnsi"/>
                                  <w:b/>
                                  <w:bCs/>
                                  <w:sz w:val="13"/>
                                  <w:szCs w:val="13"/>
                                </w:rPr>
                                <w:t xml:space="preserve"> using the </w:t>
                              </w:r>
                              <w:r w:rsidR="00D35239">
                                <w:rPr>
                                  <w:rFonts w:cstheme="minorHAnsi"/>
                                  <w:b/>
                                  <w:bCs/>
                                  <w:sz w:val="13"/>
                                  <w:szCs w:val="13"/>
                                </w:rPr>
                                <w:t>Woodpeckers/Solent Sports</w:t>
                              </w:r>
                              <w:r w:rsidR="00AD40EC" w:rsidRPr="00136641">
                                <w:rPr>
                                  <w:rFonts w:cstheme="minorHAnsi"/>
                                  <w:b/>
                                  <w:bCs/>
                                  <w:sz w:val="13"/>
                                  <w:szCs w:val="13"/>
                                </w:rPr>
                                <w:t xml:space="preserve"> Safeguarding</w:t>
                              </w:r>
                              <w:r w:rsidR="00136641" w:rsidRPr="00136641">
                                <w:rPr>
                                  <w:rFonts w:cstheme="minorHAnsi"/>
                                  <w:b/>
                                  <w:bCs/>
                                  <w:sz w:val="13"/>
                                  <w:szCs w:val="13"/>
                                </w:rPr>
                                <w:t xml:space="preserve"> Report System to log all and refer all incidents</w:t>
                              </w:r>
                              <w:r w:rsidRPr="00136641">
                                <w:rPr>
                                  <w:rFonts w:cstheme="minorHAnsi"/>
                                  <w:b/>
                                  <w:bCs/>
                                  <w:sz w:val="13"/>
                                  <w:szCs w:val="13"/>
                                </w:rP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817624072" name="Text Box 1"/>
                        <wps:cNvSpPr txBox="1"/>
                        <wps:spPr>
                          <a:xfrm>
                            <a:off x="3444240" y="3444240"/>
                            <a:ext cx="1165860" cy="906780"/>
                          </a:xfrm>
                          <a:prstGeom prst="rect">
                            <a:avLst/>
                          </a:prstGeom>
                          <a:solidFill>
                            <a:schemeClr val="lt1"/>
                          </a:solidFill>
                          <a:ln w="6350">
                            <a:solidFill>
                              <a:schemeClr val="bg1"/>
                            </a:solidFill>
                          </a:ln>
                        </wps:spPr>
                        <wps:txbx>
                          <w:txbxContent>
                            <w:p w14:paraId="0DAA6009" w14:textId="4D5B465E" w:rsidR="002941A7" w:rsidRPr="004450A0" w:rsidRDefault="002941A7" w:rsidP="002941A7">
                              <w:pPr>
                                <w:jc w:val="center"/>
                                <w:rPr>
                                  <w:rFonts w:cstheme="minorHAnsi"/>
                                  <w:b/>
                                  <w:bCs/>
                                  <w:sz w:val="15"/>
                                  <w:szCs w:val="15"/>
                                </w:rPr>
                              </w:pPr>
                              <w:r>
                                <w:rPr>
                                  <w:rFonts w:cstheme="minorHAnsi"/>
                                  <w:b/>
                                  <w:bCs/>
                                  <w:sz w:val="15"/>
                                  <w:szCs w:val="15"/>
                                </w:rPr>
                                <w:t>We will consider support/early intervention</w:t>
                              </w:r>
                              <w:r w:rsidR="00850720">
                                <w:rPr>
                                  <w:rFonts w:cstheme="minorHAnsi"/>
                                  <w:b/>
                                  <w:bCs/>
                                  <w:sz w:val="15"/>
                                  <w:szCs w:val="15"/>
                                </w:rPr>
                                <w:t>/early help assessment accessing multi-agency services within our local authority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anchor>
            </w:drawing>
          </mc:Choice>
          <mc:Fallback>
            <w:pict>
              <v:group w14:anchorId="6AB6EF4D" id="Group 2" o:spid="_x0000_s1026" style="position:absolute;margin-left:70.2pt;margin-top:47.2pt;width:403.2pt;height:342.6pt;z-index:251658240" coordsize="51206,435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">
                <v:shapetype id="_x0000_t202" coordsize="21600,21600" o:spt="202" path="m,l,21600r21600,l21600,xe">
                  <v:stroke joinstyle="miter"/>
                  <v:path gradientshapeok="t" o:connecttype="rect"/>
                </v:shapetype>
                <v:shape id="Text Box 1" o:spid="_x0000_s1027" type="#_x0000_t202" style="position:absolute;left:38785;width:12421;height:19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" fillcolor="white [3201]" strokecolor="white [3212]" strokeweight=".5pt">
                  <v:textbox>
                    <w:txbxContent>
                      <w:p w14:paraId="125AEDE8" w14:textId="061726E2" w:rsidR="00250F3E" w:rsidRPr="00250F3E" w:rsidRDefault="00362F17" w:rsidP="00250F3E">
                        <w:pPr>
                          <w:jc w:val="center"/>
                          <w:rPr>
                            <w:rFonts w:cstheme="minorHAnsi"/>
                            <w:b/>
                            <w:bCs/>
                            <w:sz w:val="14"/>
                            <w:szCs w:val="14"/>
                          </w:rPr>
                        </w:pPr>
                        <w:r>
                          <w:rPr>
                            <w:rFonts w:cstheme="minorHAnsi"/>
                            <w:b/>
                            <w:bCs/>
                            <w:sz w:val="16"/>
                            <w:szCs w:val="16"/>
                          </w:rPr>
                          <w:t>Wraparound care action</w:t>
                        </w:r>
                      </w:p>
                    </w:txbxContent>
                  </v:textbox>
                </v:shape>
                <v:shape id="Text Box 1" o:spid="_x0000_s1028" type="#_x0000_t202" style="position:absolute;top:8001;width:12420;height:90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" fillcolor="white [3201]" strokecolor="white [3212]" strokeweight=".5pt">
                  <v:textbox>
                    <w:txbxContent>
                      <w:p w14:paraId="5640B9A9" w14:textId="22945621" w:rsidR="001D22B0" w:rsidRPr="004450A0" w:rsidRDefault="004F42AD" w:rsidP="004450A0">
                        <w:pPr>
                          <w:jc w:val="center"/>
                          <w:rPr>
                            <w:rFonts w:cstheme="minorHAnsi"/>
                            <w:b/>
                            <w:bCs/>
                            <w:sz w:val="15"/>
                            <w:szCs w:val="15"/>
                          </w:rPr>
                        </w:pPr>
                        <w:r w:rsidRPr="004450A0">
                          <w:rPr>
                            <w:rFonts w:cstheme="minorHAnsi"/>
                            <w:b/>
                            <w:bCs/>
                            <w:sz w:val="15"/>
                            <w:szCs w:val="15"/>
                          </w:rPr>
                          <w:t>Referral not required and Wraparound care takes relevant action, possibly including informing the school, referral to early help, relevant multi-agencies</w:t>
                        </w:r>
                      </w:p>
                    </w:txbxContent>
                  </v:textbox>
                </v:shape>
                <v:shape id="Text Box 1" o:spid="_x0000_s1029" type="#_x0000_t202" style="position:absolute;left:15925;top:8229;width:8382;height:89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" fillcolor="white [3201]" strokecolor="white [3212]" strokeweight=".5pt">
                  <v:textbox>
                    <w:txbxContent>
                      <w:p w14:paraId="6F4B0558" w14:textId="74446D99" w:rsidR="00AD6545" w:rsidRPr="00136641" w:rsidRDefault="00AD6545" w:rsidP="00AD6545">
                        <w:pPr>
                          <w:jc w:val="center"/>
                          <w:rPr>
                            <w:rFonts w:cstheme="minorHAnsi"/>
                            <w:b/>
                            <w:bCs/>
                            <w:sz w:val="13"/>
                            <w:szCs w:val="13"/>
                          </w:rPr>
                        </w:pPr>
                        <w:r w:rsidRPr="00136641">
                          <w:rPr>
                            <w:rFonts w:cstheme="minorHAnsi"/>
                            <w:b/>
                            <w:bCs/>
                            <w:sz w:val="13"/>
                            <w:szCs w:val="13"/>
                          </w:rPr>
                          <w:t xml:space="preserve">Referral made </w:t>
                        </w:r>
                        <w:r w:rsidR="00AD40EC" w:rsidRPr="00136641">
                          <w:rPr>
                            <w:rFonts w:cstheme="minorHAnsi"/>
                            <w:b/>
                            <w:bCs/>
                            <w:sz w:val="13"/>
                            <w:szCs w:val="13"/>
                          </w:rPr>
                          <w:t xml:space="preserve">if concerns </w:t>
                        </w:r>
                        <w:r w:rsidR="00136641" w:rsidRPr="00136641">
                          <w:rPr>
                            <w:rFonts w:cstheme="minorHAnsi"/>
                            <w:b/>
                            <w:bCs/>
                            <w:sz w:val="13"/>
                            <w:szCs w:val="13"/>
                          </w:rPr>
                          <w:t>escalate</w:t>
                        </w:r>
                        <w:r w:rsidR="00AD40EC" w:rsidRPr="00136641">
                          <w:rPr>
                            <w:rFonts w:cstheme="minorHAnsi"/>
                            <w:b/>
                            <w:bCs/>
                            <w:sz w:val="13"/>
                            <w:szCs w:val="13"/>
                          </w:rPr>
                          <w:t xml:space="preserve"> using the </w:t>
                        </w:r>
                        <w:r w:rsidR="00D35239">
                          <w:rPr>
                            <w:rFonts w:cstheme="minorHAnsi"/>
                            <w:b/>
                            <w:bCs/>
                            <w:sz w:val="13"/>
                            <w:szCs w:val="13"/>
                          </w:rPr>
                          <w:t>Woodpeckers/Solent Sports</w:t>
                        </w:r>
                        <w:r w:rsidR="00AD40EC" w:rsidRPr="00136641">
                          <w:rPr>
                            <w:rFonts w:cstheme="minorHAnsi"/>
                            <w:b/>
                            <w:bCs/>
                            <w:sz w:val="13"/>
                            <w:szCs w:val="13"/>
                          </w:rPr>
                          <w:t xml:space="preserve"> Safeguarding</w:t>
                        </w:r>
                        <w:r w:rsidR="00136641" w:rsidRPr="00136641">
                          <w:rPr>
                            <w:rFonts w:cstheme="minorHAnsi"/>
                            <w:b/>
                            <w:bCs/>
                            <w:sz w:val="13"/>
                            <w:szCs w:val="13"/>
                          </w:rPr>
                          <w:t xml:space="preserve"> Report System to log all and refer all incidents</w:t>
                        </w:r>
                        <w:r w:rsidRPr="00136641">
                          <w:rPr>
                            <w:rFonts w:cstheme="minorHAnsi"/>
                            <w:b/>
                            <w:bCs/>
                            <w:sz w:val="13"/>
                            <w:szCs w:val="13"/>
                          </w:rPr>
                          <w:t xml:space="preserve"> </w:t>
                        </w:r>
                      </w:p>
                    </w:txbxContent>
                  </v:textbox>
                </v:shape>
                <v:shape id="Text Box 1" o:spid="_x0000_s1030" type="#_x0000_t202" style="position:absolute;left:34442;top:34442;width:11659;height:90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" fillcolor="white [3201]" strokecolor="white [3212]" strokeweight=".5pt">
                  <v:textbox>
                    <w:txbxContent>
                      <w:p w14:paraId="0DAA6009" w14:textId="4D5B465E" w:rsidR="002941A7" w:rsidRPr="004450A0" w:rsidRDefault="002941A7" w:rsidP="002941A7">
                        <w:pPr>
                          <w:jc w:val="center"/>
                          <w:rPr>
                            <w:rFonts w:cstheme="minorHAnsi"/>
                            <w:b/>
                            <w:bCs/>
                            <w:sz w:val="15"/>
                            <w:szCs w:val="15"/>
                          </w:rPr>
                        </w:pPr>
                        <w:r>
                          <w:rPr>
                            <w:rFonts w:cstheme="minorHAnsi"/>
                            <w:b/>
                            <w:bCs/>
                            <w:sz w:val="15"/>
                            <w:szCs w:val="15"/>
                          </w:rPr>
                          <w:t>We will consider support/early intervention</w:t>
                        </w:r>
                        <w:r w:rsidR="00850720">
                          <w:rPr>
                            <w:rFonts w:cstheme="minorHAnsi"/>
                            <w:b/>
                            <w:bCs/>
                            <w:sz w:val="15"/>
                            <w:szCs w:val="15"/>
                          </w:rPr>
                          <w:t>/early help assessment accessing multi-agency services within our local authority</w:t>
                        </w:r>
                      </w:p>
                    </w:txbxContent>
                  </v:textbox>
                </v:shape>
              </v:group>
            </w:pict>
          </mc:Fallback>
        </mc:AlternateContent>
      </w:r>
      <w:r w:rsidR="001B7CA4" w:rsidRPr="001B7CA4">
        <w:rPr>
          <w:rFonts w:ascii="Aptos" w:hAnsi="Aptos" w:cs="Calibri"/>
          <w:noProof/>
          <w:sz w:val="22"/>
          <w:szCs w:val="22"/>
        </w:rPr>
        <w:drawing>
          <wp:inline distT="0" distB="0" distL="0" distR="0" wp14:anchorId="18352FE6" wp14:editId="39D38B65">
            <wp:extent cx="6171754" cy="5922010"/>
            <wp:effectExtent l="0" t="0" r="635" b="0"/>
            <wp:docPr id="2007276891" name="Picture 1" descr="A diagram of a chil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7276891" name="Picture 1" descr="A diagram of a child&#10;&#10;Description automatically generated"/>
                    <pic:cNvPicPr/>
                  </pic:nvPicPr>
                  <pic:blipFill>
                    <a:blip r:embed="rId15"/>
                    <a:stretch>
                      <a:fillRect/>
                    </a:stretch>
                  </pic:blipFill>
                  <pic:spPr>
                    <a:xfrm>
                      <a:off x="0" y="0"/>
                      <a:ext cx="6191709" cy="5941157"/>
                    </a:xfrm>
                    <a:prstGeom prst="rect">
                      <a:avLst/>
                    </a:prstGeom>
                  </pic:spPr>
                </pic:pic>
              </a:graphicData>
            </a:graphic>
          </wp:inline>
        </w:drawing>
      </w:r>
    </w:p>
    <w:p w14:paraId="0EAC387C" w14:textId="77777777" w:rsidR="00714A4E" w:rsidRDefault="00714A4E" w:rsidP="008F7AE5">
      <w:pPr>
        <w:rPr>
          <w:rFonts w:ascii="Aptos" w:hAnsi="Aptos" w:cs="Calibri"/>
          <w:b/>
          <w:bCs/>
          <w:sz w:val="22"/>
          <w:szCs w:val="22"/>
        </w:rPr>
      </w:pPr>
    </w:p>
    <w:p w14:paraId="4811420D" w14:textId="33236C18" w:rsidR="4469634F" w:rsidRDefault="4469634F" w:rsidP="4469634F">
      <w:pPr>
        <w:rPr>
          <w:rFonts w:ascii="Aptos" w:hAnsi="Aptos" w:cs="Calibri"/>
          <w:b/>
          <w:bCs/>
          <w:sz w:val="22"/>
          <w:szCs w:val="22"/>
        </w:rPr>
      </w:pPr>
    </w:p>
    <w:p w14:paraId="43DB4685" w14:textId="0BE3D854" w:rsidR="4469634F" w:rsidRDefault="4469634F" w:rsidP="4469634F">
      <w:pPr>
        <w:rPr>
          <w:rFonts w:ascii="Aptos" w:hAnsi="Aptos" w:cs="Calibri"/>
          <w:b/>
          <w:bCs/>
          <w:sz w:val="22"/>
          <w:szCs w:val="22"/>
        </w:rPr>
      </w:pPr>
    </w:p>
    <w:p w14:paraId="015D1F87" w14:textId="58B67976" w:rsidR="4469634F" w:rsidRDefault="4469634F" w:rsidP="4469634F">
      <w:pPr>
        <w:rPr>
          <w:rFonts w:ascii="Aptos" w:hAnsi="Aptos" w:cs="Calibri"/>
          <w:b/>
          <w:bCs/>
          <w:sz w:val="22"/>
          <w:szCs w:val="22"/>
        </w:rPr>
      </w:pPr>
    </w:p>
    <w:p w14:paraId="23B2FEE1" w14:textId="733C9131" w:rsidR="4469634F" w:rsidRDefault="4469634F" w:rsidP="4469634F">
      <w:pPr>
        <w:rPr>
          <w:rFonts w:ascii="Aptos" w:hAnsi="Aptos" w:cs="Calibri"/>
          <w:b/>
          <w:bCs/>
          <w:sz w:val="22"/>
          <w:szCs w:val="22"/>
        </w:rPr>
      </w:pPr>
    </w:p>
    <w:p w14:paraId="196CB896" w14:textId="5D3AB0A8" w:rsidR="4469634F" w:rsidRDefault="4469634F" w:rsidP="4469634F">
      <w:pPr>
        <w:rPr>
          <w:rFonts w:ascii="Aptos" w:hAnsi="Aptos" w:cs="Calibri"/>
          <w:b/>
          <w:bCs/>
          <w:sz w:val="22"/>
          <w:szCs w:val="22"/>
        </w:rPr>
      </w:pPr>
    </w:p>
    <w:p w14:paraId="50403E04" w14:textId="1B655381" w:rsidR="4469634F" w:rsidRDefault="4469634F" w:rsidP="4469634F">
      <w:pPr>
        <w:rPr>
          <w:rFonts w:ascii="Aptos" w:hAnsi="Aptos" w:cs="Calibri"/>
          <w:b/>
          <w:bCs/>
          <w:sz w:val="22"/>
          <w:szCs w:val="22"/>
        </w:rPr>
      </w:pPr>
    </w:p>
    <w:p w14:paraId="52133E81" w14:textId="0CF152C3" w:rsidR="4469634F" w:rsidRDefault="4469634F" w:rsidP="4469634F">
      <w:pPr>
        <w:rPr>
          <w:rFonts w:ascii="Aptos" w:hAnsi="Aptos" w:cs="Calibri"/>
          <w:b/>
          <w:bCs/>
          <w:sz w:val="22"/>
          <w:szCs w:val="22"/>
        </w:rPr>
      </w:pPr>
    </w:p>
    <w:p w14:paraId="2A2A6167" w14:textId="5B8A0357" w:rsidR="4469634F" w:rsidRDefault="4469634F" w:rsidP="4469634F">
      <w:pPr>
        <w:rPr>
          <w:rFonts w:ascii="Aptos" w:hAnsi="Aptos" w:cs="Calibri"/>
          <w:b/>
          <w:bCs/>
          <w:sz w:val="22"/>
          <w:szCs w:val="22"/>
        </w:rPr>
      </w:pPr>
    </w:p>
    <w:p w14:paraId="72F9FF1E" w14:textId="353C412D" w:rsidR="4469634F" w:rsidRDefault="4469634F" w:rsidP="4469634F">
      <w:pPr>
        <w:rPr>
          <w:rFonts w:ascii="Aptos" w:hAnsi="Aptos" w:cs="Calibri"/>
          <w:b/>
          <w:bCs/>
          <w:sz w:val="22"/>
          <w:szCs w:val="22"/>
        </w:rPr>
      </w:pPr>
    </w:p>
    <w:p w14:paraId="0177281C" w14:textId="61F23040" w:rsidR="4469634F" w:rsidRDefault="4469634F" w:rsidP="4469634F">
      <w:pPr>
        <w:rPr>
          <w:rFonts w:ascii="Aptos" w:hAnsi="Aptos" w:cs="Calibri"/>
          <w:b/>
          <w:bCs/>
          <w:sz w:val="22"/>
          <w:szCs w:val="22"/>
        </w:rPr>
      </w:pPr>
    </w:p>
    <w:p w14:paraId="175B6CC8" w14:textId="77777777" w:rsidR="00714A4E" w:rsidRDefault="00714A4E" w:rsidP="008F7AE5">
      <w:pPr>
        <w:rPr>
          <w:rFonts w:ascii="Aptos" w:hAnsi="Aptos" w:cs="Calibri"/>
          <w:b/>
          <w:bCs/>
          <w:sz w:val="22"/>
          <w:szCs w:val="22"/>
        </w:rPr>
      </w:pPr>
    </w:p>
    <w:p w14:paraId="2C2D7C27" w14:textId="368870ED" w:rsidR="008F7AE5" w:rsidRDefault="008F7AE5" w:rsidP="4469634F">
      <w:pPr>
        <w:rPr>
          <w:rFonts w:ascii="Aptos" w:hAnsi="Aptos" w:cs="Calibri"/>
          <w:b/>
          <w:bCs/>
          <w:sz w:val="22"/>
          <w:szCs w:val="22"/>
        </w:rPr>
      </w:pPr>
      <w:r w:rsidRPr="4469634F">
        <w:rPr>
          <w:rFonts w:ascii="Aptos" w:hAnsi="Aptos" w:cs="Calibri"/>
          <w:b/>
          <w:bCs/>
          <w:sz w:val="22"/>
          <w:szCs w:val="22"/>
        </w:rPr>
        <w:t xml:space="preserve">The action to be taken when there are safeguarding concerns about a child </w:t>
      </w:r>
    </w:p>
    <w:p w14:paraId="7D3B0272" w14:textId="6A749813" w:rsidR="008F7AE5" w:rsidRPr="0042767F" w:rsidRDefault="00304C39" w:rsidP="008F7AE5">
      <w:pPr>
        <w:rPr>
          <w:rFonts w:ascii="Aptos" w:hAnsi="Aptos" w:cs="Calibri"/>
          <w:b/>
          <w:bCs/>
          <w:color w:val="00B050"/>
          <w:sz w:val="22"/>
          <w:szCs w:val="22"/>
        </w:rPr>
      </w:pPr>
      <w:r w:rsidRPr="52413D98">
        <w:rPr>
          <w:rFonts w:ascii="Aptos" w:hAnsi="Aptos" w:cs="Calibri"/>
          <w:b/>
          <w:bCs/>
          <w:color w:val="388600"/>
          <w:sz w:val="22"/>
          <w:szCs w:val="22"/>
        </w:rPr>
        <w:t>Record keeping</w:t>
      </w:r>
      <w:r w:rsidR="008F7AE5" w:rsidRPr="52413D98">
        <w:rPr>
          <w:rFonts w:ascii="Aptos" w:hAnsi="Aptos" w:cs="Calibri"/>
          <w:b/>
          <w:bCs/>
          <w:color w:val="388600"/>
          <w:sz w:val="22"/>
          <w:szCs w:val="22"/>
        </w:rPr>
        <w:t xml:space="preserve"> procedures at </w:t>
      </w:r>
      <w:r w:rsidR="0C3529AF" w:rsidRPr="52413D98">
        <w:rPr>
          <w:rFonts w:ascii="Aptos" w:hAnsi="Aptos" w:cs="Calibri"/>
          <w:b/>
          <w:bCs/>
          <w:color w:val="388600"/>
          <w:sz w:val="22"/>
          <w:szCs w:val="22"/>
        </w:rPr>
        <w:t>Woodpeckers/Solent Sports</w:t>
      </w:r>
    </w:p>
    <w:p w14:paraId="5BD9C9B2" w14:textId="6834AE65" w:rsidR="008F7AE5" w:rsidRDefault="008F7AE5" w:rsidP="52413D98">
      <w:pPr>
        <w:rPr>
          <w:rFonts w:ascii="Aptos" w:hAnsi="Aptos" w:cs="Calibri"/>
          <w:sz w:val="22"/>
          <w:szCs w:val="22"/>
        </w:rPr>
      </w:pPr>
      <w:r w:rsidRPr="52413D98">
        <w:rPr>
          <w:rFonts w:ascii="Aptos" w:hAnsi="Aptos" w:cs="Calibri"/>
          <w:sz w:val="22"/>
          <w:szCs w:val="22"/>
        </w:rPr>
        <w:t xml:space="preserve">Here at </w:t>
      </w:r>
      <w:r w:rsidR="752D5BC8" w:rsidRPr="52413D98">
        <w:rPr>
          <w:rFonts w:ascii="Aptos" w:hAnsi="Aptos" w:cs="Calibri"/>
          <w:sz w:val="22"/>
          <w:szCs w:val="22"/>
        </w:rPr>
        <w:t>Woodpeckers/Solent Sports</w:t>
      </w:r>
      <w:r w:rsidRPr="52413D98">
        <w:rPr>
          <w:rFonts w:ascii="Aptos" w:hAnsi="Aptos" w:cs="Calibri"/>
          <w:sz w:val="22"/>
          <w:szCs w:val="22"/>
        </w:rPr>
        <w:t xml:space="preserve">, we have a central reporting platform called the safeguarding report system (SRS). </w:t>
      </w:r>
    </w:p>
    <w:p w14:paraId="4D1B9C49" w14:textId="6FBB7A12" w:rsidR="008F7AE5" w:rsidRDefault="008F7AE5" w:rsidP="52413D98">
      <w:pPr>
        <w:rPr>
          <w:rFonts w:ascii="Aptos" w:hAnsi="Aptos" w:cs="Calibri"/>
          <w:sz w:val="22"/>
          <w:szCs w:val="22"/>
        </w:rPr>
      </w:pPr>
      <w:r w:rsidRPr="52413D98">
        <w:rPr>
          <w:rFonts w:ascii="Aptos" w:hAnsi="Aptos" w:cs="Calibri"/>
          <w:sz w:val="22"/>
          <w:szCs w:val="22"/>
        </w:rPr>
        <w:t xml:space="preserve">All staff are explained to them as part of staff induction that they have a responsibility in ensuring that all concerns, allegations against staff and whistleblowing, discussions and decisions made, and the reasons for those decisions, are recorded in writing using the central platform. This helps </w:t>
      </w:r>
      <w:r w:rsidR="2AC1A0B6" w:rsidRPr="52413D98">
        <w:rPr>
          <w:rFonts w:ascii="Aptos" w:hAnsi="Aptos" w:cs="Calibri"/>
          <w:sz w:val="22"/>
          <w:szCs w:val="22"/>
        </w:rPr>
        <w:t xml:space="preserve">Woodpeckers/Solent Sports </w:t>
      </w:r>
      <w:r w:rsidRPr="52413D98">
        <w:rPr>
          <w:rFonts w:ascii="Aptos" w:hAnsi="Aptos" w:cs="Calibri"/>
          <w:sz w:val="22"/>
          <w:szCs w:val="22"/>
        </w:rPr>
        <w:t xml:space="preserve">when responding to any complaints about the way a case has been handled by either a staff member in wraparound care, the school or any other professional.  All case files are then kept confidential and stored securely where a there is protection file for each child. </w:t>
      </w:r>
    </w:p>
    <w:p w14:paraId="5B609028" w14:textId="77777777" w:rsidR="00B9376B" w:rsidRPr="0045012D" w:rsidRDefault="00B9376B" w:rsidP="008F7AE5">
      <w:pPr>
        <w:rPr>
          <w:rFonts w:ascii="Aptos" w:hAnsi="Aptos" w:cs="Calibri"/>
          <w:sz w:val="22"/>
          <w:szCs w:val="22"/>
        </w:rPr>
      </w:pPr>
    </w:p>
    <w:p w14:paraId="37478891" w14:textId="77777777" w:rsidR="008F7AE5" w:rsidRPr="00714A4E" w:rsidRDefault="008F7AE5" w:rsidP="008F7AE5">
      <w:pPr>
        <w:rPr>
          <w:rFonts w:ascii="Aptos" w:hAnsi="Aptos" w:cs="Calibri"/>
          <w:b/>
          <w:bCs/>
          <w:color w:val="388600"/>
          <w:sz w:val="22"/>
          <w:szCs w:val="22"/>
        </w:rPr>
      </w:pPr>
      <w:r w:rsidRPr="00714A4E">
        <w:rPr>
          <w:rFonts w:ascii="Aptos" w:hAnsi="Aptos" w:cs="Calibri"/>
          <w:b/>
          <w:bCs/>
          <w:color w:val="388600"/>
          <w:sz w:val="22"/>
          <w:szCs w:val="22"/>
        </w:rPr>
        <w:t xml:space="preserve">The online SRS includes: </w:t>
      </w:r>
    </w:p>
    <w:p w14:paraId="4E4EF9AB" w14:textId="77777777" w:rsidR="008F7AE5" w:rsidRDefault="008F7AE5" w:rsidP="008F7AE5">
      <w:pPr>
        <w:pStyle w:val="ListParagraph"/>
        <w:numPr>
          <w:ilvl w:val="0"/>
          <w:numId w:val="29"/>
        </w:numPr>
        <w:rPr>
          <w:rFonts w:ascii="Aptos" w:hAnsi="Aptos" w:cs="Calibri"/>
          <w:sz w:val="22"/>
          <w:szCs w:val="22"/>
        </w:rPr>
      </w:pPr>
      <w:r w:rsidRPr="0045012D">
        <w:rPr>
          <w:rFonts w:ascii="Aptos" w:hAnsi="Aptos" w:cs="Calibri"/>
          <w:sz w:val="22"/>
          <w:szCs w:val="22"/>
        </w:rPr>
        <w:t>a clear and comprehensive summary of the concern</w:t>
      </w:r>
    </w:p>
    <w:p w14:paraId="46CCEA8A" w14:textId="77777777" w:rsidR="008F7AE5" w:rsidRPr="0045012D" w:rsidRDefault="008F7AE5" w:rsidP="008F7AE5">
      <w:pPr>
        <w:pStyle w:val="ListParagraph"/>
        <w:numPr>
          <w:ilvl w:val="0"/>
          <w:numId w:val="29"/>
        </w:numPr>
        <w:rPr>
          <w:rFonts w:ascii="Aptos" w:hAnsi="Aptos" w:cs="Calibri"/>
          <w:sz w:val="22"/>
          <w:szCs w:val="22"/>
        </w:rPr>
      </w:pPr>
      <w:r>
        <w:rPr>
          <w:rFonts w:ascii="Aptos" w:hAnsi="Aptos" w:cs="Calibri"/>
          <w:sz w:val="22"/>
          <w:szCs w:val="22"/>
        </w:rPr>
        <w:t>who is involved and other local authorities required such as social care and/or Ofsted/police</w:t>
      </w:r>
    </w:p>
    <w:p w14:paraId="3E4E8CAB" w14:textId="77777777" w:rsidR="008F7AE5" w:rsidRDefault="008F7AE5" w:rsidP="008F7AE5">
      <w:pPr>
        <w:pStyle w:val="ListParagraph"/>
        <w:numPr>
          <w:ilvl w:val="0"/>
          <w:numId w:val="29"/>
        </w:numPr>
        <w:rPr>
          <w:rFonts w:ascii="Aptos" w:hAnsi="Aptos" w:cs="Calibri"/>
          <w:sz w:val="22"/>
          <w:szCs w:val="22"/>
        </w:rPr>
      </w:pPr>
      <w:r w:rsidRPr="0045012D">
        <w:rPr>
          <w:rFonts w:ascii="Aptos" w:hAnsi="Aptos" w:cs="Calibri"/>
          <w:sz w:val="22"/>
          <w:szCs w:val="22"/>
        </w:rPr>
        <w:t>details of how the concern was followed up and resolved</w:t>
      </w:r>
    </w:p>
    <w:p w14:paraId="66776279" w14:textId="77777777" w:rsidR="008F7AE5" w:rsidRPr="00016423" w:rsidRDefault="008F7AE5" w:rsidP="008F7AE5">
      <w:pPr>
        <w:pStyle w:val="ListParagraph"/>
        <w:numPr>
          <w:ilvl w:val="0"/>
          <w:numId w:val="29"/>
        </w:numPr>
        <w:rPr>
          <w:rFonts w:ascii="Aptos" w:hAnsi="Aptos" w:cs="Calibri"/>
          <w:sz w:val="22"/>
          <w:szCs w:val="22"/>
        </w:rPr>
      </w:pPr>
      <w:r>
        <w:rPr>
          <w:rFonts w:ascii="Aptos" w:hAnsi="Aptos" w:cs="Calibri"/>
          <w:sz w:val="22"/>
          <w:szCs w:val="22"/>
        </w:rPr>
        <w:t>b</w:t>
      </w:r>
      <w:r w:rsidRPr="0045012D">
        <w:rPr>
          <w:rFonts w:ascii="Aptos" w:hAnsi="Aptos" w:cs="Calibri"/>
          <w:sz w:val="22"/>
          <w:szCs w:val="22"/>
        </w:rPr>
        <w:t>ody maps</w:t>
      </w:r>
    </w:p>
    <w:p w14:paraId="08760F0C" w14:textId="4EF5B00E" w:rsidR="009C7D09" w:rsidRDefault="008F7AE5" w:rsidP="009C7D09">
      <w:pPr>
        <w:pStyle w:val="ListParagraph"/>
        <w:numPr>
          <w:ilvl w:val="0"/>
          <w:numId w:val="29"/>
        </w:numPr>
        <w:rPr>
          <w:rFonts w:ascii="Aptos" w:hAnsi="Aptos" w:cs="Calibri"/>
          <w:sz w:val="22"/>
          <w:szCs w:val="22"/>
        </w:rPr>
      </w:pPr>
      <w:r w:rsidRPr="0045012D">
        <w:rPr>
          <w:rFonts w:ascii="Aptos" w:hAnsi="Aptos" w:cs="Calibri"/>
          <w:sz w:val="22"/>
          <w:szCs w:val="22"/>
        </w:rPr>
        <w:t>a note of any action taken, decisions reached and the outcome</w:t>
      </w:r>
    </w:p>
    <w:p w14:paraId="509A557C" w14:textId="77777777" w:rsidR="009C7D09" w:rsidRDefault="009C7D09" w:rsidP="009C7D09">
      <w:pPr>
        <w:pStyle w:val="ListParagraph"/>
        <w:ind w:left="502"/>
        <w:rPr>
          <w:rFonts w:ascii="Aptos" w:hAnsi="Aptos" w:cs="Calibri"/>
          <w:sz w:val="22"/>
          <w:szCs w:val="22"/>
        </w:rPr>
      </w:pPr>
    </w:p>
    <w:p w14:paraId="580B5F28" w14:textId="27C28929" w:rsidR="009C7D09" w:rsidRPr="009C7D09" w:rsidRDefault="009C7D09" w:rsidP="009C7D09">
      <w:pPr>
        <w:rPr>
          <w:rFonts w:ascii="Aptos" w:hAnsi="Aptos" w:cs="Calibri"/>
          <w:sz w:val="22"/>
          <w:szCs w:val="22"/>
        </w:rPr>
      </w:pPr>
      <w:r>
        <w:rPr>
          <w:rFonts w:ascii="Aptos" w:hAnsi="Aptos" w:cs="Calibri"/>
          <w:sz w:val="22"/>
          <w:szCs w:val="22"/>
        </w:rPr>
        <w:t>I</w:t>
      </w:r>
      <w:r w:rsidRPr="009C7D09">
        <w:rPr>
          <w:rFonts w:ascii="Aptos" w:hAnsi="Aptos" w:cs="Calibri"/>
          <w:sz w:val="22"/>
          <w:szCs w:val="22"/>
        </w:rPr>
        <w:t xml:space="preserve">t is important for children to receive the right help at the right time to address safeguarding risks, prevent issues escalating and to promote children’s welfare. </w:t>
      </w:r>
    </w:p>
    <w:p w14:paraId="074D1596" w14:textId="77777777" w:rsidR="008F7AE5" w:rsidRDefault="008F7AE5" w:rsidP="004077FE">
      <w:pPr>
        <w:rPr>
          <w:rFonts w:ascii="Aptos" w:hAnsi="Aptos" w:cs="Calibri"/>
          <w:b/>
          <w:bCs/>
          <w:sz w:val="22"/>
          <w:szCs w:val="22"/>
        </w:rPr>
      </w:pPr>
    </w:p>
    <w:p w14:paraId="1FF2C0B3" w14:textId="79B07BDA" w:rsidR="004077FE" w:rsidRPr="00304C39" w:rsidRDefault="004077FE" w:rsidP="004077FE">
      <w:pPr>
        <w:rPr>
          <w:rFonts w:ascii="Aptos" w:hAnsi="Aptos" w:cs="Calibri"/>
          <w:sz w:val="22"/>
          <w:szCs w:val="22"/>
        </w:rPr>
      </w:pPr>
      <w:r w:rsidRPr="00283784">
        <w:rPr>
          <w:rFonts w:ascii="Aptos" w:hAnsi="Aptos" w:cs="Calibri"/>
          <w:b/>
          <w:bCs/>
          <w:sz w:val="22"/>
          <w:szCs w:val="22"/>
        </w:rPr>
        <w:t xml:space="preserve">Staff suitability </w:t>
      </w:r>
      <w:r w:rsidR="00A04942">
        <w:rPr>
          <w:rFonts w:ascii="Aptos" w:hAnsi="Aptos" w:cs="Calibri"/>
          <w:b/>
          <w:bCs/>
          <w:sz w:val="22"/>
          <w:szCs w:val="22"/>
        </w:rPr>
        <w:t>and Safer recruitment processes</w:t>
      </w:r>
    </w:p>
    <w:p w14:paraId="3ED74ADA" w14:textId="19C9DCB8" w:rsidR="004077FE" w:rsidRPr="001B5043" w:rsidRDefault="004077FE" w:rsidP="52413D98">
      <w:pPr>
        <w:rPr>
          <w:rFonts w:ascii="Aptos" w:hAnsi="Aptos" w:cs="Calibri"/>
          <w:sz w:val="22"/>
          <w:szCs w:val="22"/>
        </w:rPr>
      </w:pPr>
      <w:r w:rsidRPr="52413D98">
        <w:rPr>
          <w:rFonts w:ascii="Aptos" w:hAnsi="Aptos" w:cs="Calibri"/>
          <w:sz w:val="22"/>
          <w:szCs w:val="22"/>
        </w:rPr>
        <w:t xml:space="preserve">We certify that adults caring for children are suitable by going through multiple initial and ongoing checks when onboarding </w:t>
      </w:r>
      <w:r w:rsidR="670FE77A" w:rsidRPr="52413D98">
        <w:rPr>
          <w:rFonts w:ascii="Aptos" w:hAnsi="Aptos" w:cs="Calibri"/>
          <w:sz w:val="22"/>
          <w:szCs w:val="22"/>
        </w:rPr>
        <w:t>at Woodpeckers/Solent Sports</w:t>
      </w:r>
      <w:r w:rsidRPr="52413D98">
        <w:rPr>
          <w:rFonts w:ascii="Aptos" w:hAnsi="Aptos" w:cs="Calibri"/>
          <w:sz w:val="22"/>
          <w:szCs w:val="22"/>
        </w:rPr>
        <w:t>.</w:t>
      </w:r>
    </w:p>
    <w:p w14:paraId="3ED87A03" w14:textId="77777777" w:rsidR="004077FE" w:rsidRDefault="004077FE" w:rsidP="004077FE">
      <w:pPr>
        <w:rPr>
          <w:rFonts w:ascii="Aptos" w:hAnsi="Aptos" w:cs="Calibri"/>
          <w:sz w:val="22"/>
          <w:szCs w:val="22"/>
        </w:rPr>
      </w:pPr>
      <w:r w:rsidRPr="001B5043">
        <w:rPr>
          <w:rFonts w:ascii="Aptos" w:hAnsi="Aptos" w:cs="Calibri"/>
          <w:sz w:val="22"/>
          <w:szCs w:val="22"/>
        </w:rPr>
        <w:t xml:space="preserve"> Staff must have the relevant qualifications, training and have passed any required checks to fulfil their roles. </w:t>
      </w:r>
    </w:p>
    <w:p w14:paraId="645F5B6B" w14:textId="4B0FF936" w:rsidR="004077FE" w:rsidRPr="001B5043" w:rsidRDefault="004077FE" w:rsidP="004077FE">
      <w:pPr>
        <w:rPr>
          <w:rFonts w:ascii="Aptos" w:hAnsi="Aptos" w:cs="Calibri"/>
          <w:sz w:val="22"/>
          <w:szCs w:val="22"/>
        </w:rPr>
      </w:pPr>
      <w:r w:rsidRPr="001B5043">
        <w:rPr>
          <w:rFonts w:ascii="Aptos" w:hAnsi="Aptos" w:cs="Calibri"/>
          <w:sz w:val="22"/>
          <w:szCs w:val="22"/>
        </w:rPr>
        <w:t>We verify qualifications, including in cases where physical evidence cannot be produced and request for more information if required to do so.</w:t>
      </w:r>
    </w:p>
    <w:p w14:paraId="394309FD" w14:textId="77777777" w:rsidR="004077FE" w:rsidRDefault="004077FE" w:rsidP="004077FE">
      <w:pPr>
        <w:rPr>
          <w:rFonts w:ascii="Aptos" w:hAnsi="Aptos" w:cs="Calibri"/>
          <w:sz w:val="22"/>
          <w:szCs w:val="22"/>
        </w:rPr>
      </w:pPr>
      <w:r w:rsidRPr="001B5043">
        <w:rPr>
          <w:rFonts w:ascii="Aptos" w:hAnsi="Aptos" w:cs="Calibri"/>
          <w:sz w:val="22"/>
          <w:szCs w:val="22"/>
        </w:rPr>
        <w:t xml:space="preserve">We conduct and obtain enhanced DBS criminal record checks for every person aged 16 and over including for unsupervised volunteers, and supervised volunteers who provide personal care this is for anyone that: </w:t>
      </w:r>
    </w:p>
    <w:p w14:paraId="5BE2FAE3" w14:textId="77777777" w:rsidR="004077FE" w:rsidRPr="001B5043" w:rsidRDefault="004077FE" w:rsidP="004077FE">
      <w:pPr>
        <w:rPr>
          <w:rFonts w:ascii="Aptos" w:hAnsi="Aptos" w:cs="Calibri"/>
          <w:sz w:val="22"/>
          <w:szCs w:val="22"/>
        </w:rPr>
      </w:pPr>
    </w:p>
    <w:p w14:paraId="2DBFB759" w14:textId="77777777" w:rsidR="004077FE" w:rsidRPr="001B5043" w:rsidRDefault="004077FE" w:rsidP="004077FE">
      <w:pPr>
        <w:pStyle w:val="ListParagraph"/>
        <w:numPr>
          <w:ilvl w:val="0"/>
          <w:numId w:val="19"/>
        </w:numPr>
        <w:rPr>
          <w:rFonts w:ascii="Aptos" w:hAnsi="Aptos" w:cs="Calibri"/>
          <w:sz w:val="22"/>
          <w:szCs w:val="22"/>
        </w:rPr>
      </w:pPr>
      <w:r w:rsidRPr="001B5043">
        <w:rPr>
          <w:rFonts w:ascii="Aptos" w:hAnsi="Aptos" w:cs="Calibri"/>
          <w:sz w:val="22"/>
          <w:szCs w:val="22"/>
        </w:rPr>
        <w:t xml:space="preserve">Works directly with children </w:t>
      </w:r>
    </w:p>
    <w:p w14:paraId="2EE9A5DA" w14:textId="77777777" w:rsidR="004077FE" w:rsidRDefault="004077FE" w:rsidP="004077FE">
      <w:pPr>
        <w:pStyle w:val="ListParagraph"/>
        <w:numPr>
          <w:ilvl w:val="0"/>
          <w:numId w:val="19"/>
        </w:numPr>
        <w:rPr>
          <w:rFonts w:ascii="Aptos" w:hAnsi="Aptos" w:cs="Calibri"/>
          <w:sz w:val="22"/>
          <w:szCs w:val="22"/>
        </w:rPr>
      </w:pPr>
      <w:r w:rsidRPr="001B5043">
        <w:rPr>
          <w:rFonts w:ascii="Aptos" w:hAnsi="Aptos" w:cs="Calibri"/>
          <w:sz w:val="22"/>
          <w:szCs w:val="22"/>
        </w:rPr>
        <w:t xml:space="preserve">Works on the premises on which the childcare is provided (unless they do not work on the part of the premises where the childcare takes place). </w:t>
      </w:r>
    </w:p>
    <w:p w14:paraId="548C71D6" w14:textId="77777777" w:rsidR="004077FE" w:rsidRPr="001B5043" w:rsidRDefault="004077FE" w:rsidP="004077FE">
      <w:pPr>
        <w:pStyle w:val="ListParagraph"/>
        <w:rPr>
          <w:rFonts w:ascii="Aptos" w:hAnsi="Aptos" w:cs="Calibri"/>
          <w:sz w:val="22"/>
          <w:szCs w:val="22"/>
        </w:rPr>
      </w:pPr>
    </w:p>
    <w:p w14:paraId="4DEF939D" w14:textId="51D08F9D" w:rsidR="4469634F" w:rsidRDefault="4469634F" w:rsidP="4469634F">
      <w:pPr>
        <w:rPr>
          <w:rFonts w:ascii="Aptos" w:hAnsi="Aptos" w:cs="Calibri"/>
          <w:sz w:val="22"/>
          <w:szCs w:val="22"/>
        </w:rPr>
      </w:pPr>
    </w:p>
    <w:p w14:paraId="538CA6E3" w14:textId="0BFA7F57" w:rsidR="4469634F" w:rsidRDefault="4469634F" w:rsidP="4469634F">
      <w:pPr>
        <w:rPr>
          <w:rFonts w:ascii="Aptos" w:hAnsi="Aptos" w:cs="Calibri"/>
          <w:sz w:val="22"/>
          <w:szCs w:val="22"/>
        </w:rPr>
      </w:pPr>
    </w:p>
    <w:p w14:paraId="56AF9652" w14:textId="07BC69CE" w:rsidR="4469634F" w:rsidRDefault="4469634F" w:rsidP="4469634F">
      <w:pPr>
        <w:rPr>
          <w:rFonts w:ascii="Aptos" w:hAnsi="Aptos" w:cs="Calibri"/>
          <w:sz w:val="22"/>
          <w:szCs w:val="22"/>
        </w:rPr>
      </w:pPr>
    </w:p>
    <w:p w14:paraId="6A732F04" w14:textId="53A72D5D" w:rsidR="4469634F" w:rsidRDefault="4469634F" w:rsidP="4469634F">
      <w:pPr>
        <w:rPr>
          <w:rFonts w:ascii="Aptos" w:hAnsi="Aptos" w:cs="Calibri"/>
          <w:sz w:val="22"/>
          <w:szCs w:val="22"/>
        </w:rPr>
      </w:pPr>
    </w:p>
    <w:p w14:paraId="397622B6" w14:textId="78E1D73F" w:rsidR="4469634F" w:rsidRDefault="4469634F" w:rsidP="4469634F">
      <w:pPr>
        <w:rPr>
          <w:rFonts w:ascii="Aptos" w:hAnsi="Aptos" w:cs="Calibri"/>
          <w:sz w:val="22"/>
          <w:szCs w:val="22"/>
        </w:rPr>
      </w:pPr>
    </w:p>
    <w:p w14:paraId="0991B511" w14:textId="6BAF68CE" w:rsidR="004077FE" w:rsidRDefault="004077FE" w:rsidP="004077FE">
      <w:pPr>
        <w:rPr>
          <w:rFonts w:ascii="Aptos" w:hAnsi="Aptos" w:cs="Calibri"/>
          <w:sz w:val="22"/>
          <w:szCs w:val="22"/>
        </w:rPr>
      </w:pPr>
      <w:r w:rsidRPr="001B5043">
        <w:rPr>
          <w:rFonts w:ascii="Aptos" w:hAnsi="Aptos" w:cs="Calibri"/>
          <w:sz w:val="22"/>
          <w:szCs w:val="22"/>
        </w:rPr>
        <w:t xml:space="preserve">An additional DBS criminal records check or </w:t>
      </w:r>
      <w:proofErr w:type="gramStart"/>
      <w:r w:rsidRPr="001B5043">
        <w:rPr>
          <w:rFonts w:ascii="Aptos" w:hAnsi="Aptos" w:cs="Calibri"/>
          <w:sz w:val="22"/>
          <w:szCs w:val="22"/>
        </w:rPr>
        <w:t>checks</w:t>
      </w:r>
      <w:proofErr w:type="gramEnd"/>
      <w:r w:rsidRPr="001B5043">
        <w:rPr>
          <w:rFonts w:ascii="Aptos" w:hAnsi="Aptos" w:cs="Calibri"/>
          <w:sz w:val="22"/>
          <w:szCs w:val="22"/>
        </w:rPr>
        <w:t xml:space="preserve"> if more than one country</w:t>
      </w:r>
      <w:r>
        <w:rPr>
          <w:rFonts w:ascii="Aptos" w:hAnsi="Aptos" w:cs="Calibri"/>
          <w:sz w:val="22"/>
          <w:szCs w:val="22"/>
        </w:rPr>
        <w:t>,</w:t>
      </w:r>
      <w:r w:rsidRPr="001B5043">
        <w:rPr>
          <w:rFonts w:ascii="Aptos" w:hAnsi="Aptos" w:cs="Calibri"/>
          <w:sz w:val="22"/>
          <w:szCs w:val="22"/>
        </w:rPr>
        <w:t xml:space="preserve"> are also made for anyone who has lived or worked abroad.</w:t>
      </w:r>
    </w:p>
    <w:p w14:paraId="35DC066C" w14:textId="77777777" w:rsidR="004077FE" w:rsidRPr="001B5043" w:rsidRDefault="004077FE" w:rsidP="004077FE">
      <w:pPr>
        <w:rPr>
          <w:rFonts w:ascii="Aptos" w:hAnsi="Aptos" w:cs="Calibri"/>
          <w:sz w:val="22"/>
          <w:szCs w:val="22"/>
        </w:rPr>
      </w:pPr>
      <w:r w:rsidRPr="001B5043">
        <w:rPr>
          <w:rFonts w:ascii="Aptos" w:hAnsi="Aptos" w:cs="Calibri"/>
          <w:sz w:val="22"/>
          <w:szCs w:val="22"/>
        </w:rPr>
        <w:t xml:space="preserve">We inform our staff during their induction that employees are expected to disclose any convictions, cautions, court orders, reprimands and warnings that may affect their suitability to work with children (whether received before or during their employment at the setting). </w:t>
      </w:r>
    </w:p>
    <w:p w14:paraId="54EF2E61" w14:textId="77777777" w:rsidR="004077FE" w:rsidRDefault="004077FE" w:rsidP="004077FE">
      <w:pPr>
        <w:rPr>
          <w:rFonts w:ascii="Aptos" w:hAnsi="Aptos" w:cs="Calibri"/>
          <w:sz w:val="22"/>
          <w:szCs w:val="22"/>
        </w:rPr>
      </w:pPr>
      <w:r w:rsidRPr="001B5043">
        <w:rPr>
          <w:rFonts w:ascii="Aptos" w:hAnsi="Aptos" w:cs="Calibri"/>
          <w:sz w:val="22"/>
          <w:szCs w:val="22"/>
        </w:rPr>
        <w:t>We do not allow anyone whose suitability has not been checked, including through a criminal records check to have unsupervised contact with children being cared for.</w:t>
      </w:r>
    </w:p>
    <w:p w14:paraId="76D33493" w14:textId="77777777" w:rsidR="004077FE" w:rsidRPr="001B5043" w:rsidRDefault="004077FE" w:rsidP="004077FE">
      <w:pPr>
        <w:rPr>
          <w:rFonts w:ascii="Aptos" w:hAnsi="Aptos" w:cs="Calibri"/>
          <w:sz w:val="22"/>
          <w:szCs w:val="22"/>
        </w:rPr>
      </w:pPr>
    </w:p>
    <w:p w14:paraId="1F94D67A" w14:textId="77777777" w:rsidR="004077FE" w:rsidRPr="001B5043" w:rsidRDefault="004077FE" w:rsidP="004077FE">
      <w:pPr>
        <w:rPr>
          <w:rFonts w:ascii="Aptos" w:hAnsi="Aptos" w:cs="Calibri"/>
          <w:sz w:val="22"/>
          <w:szCs w:val="22"/>
        </w:rPr>
      </w:pPr>
      <w:r w:rsidRPr="001B5043">
        <w:rPr>
          <w:rFonts w:ascii="Aptos" w:hAnsi="Aptos" w:cs="Calibri"/>
          <w:sz w:val="22"/>
          <w:szCs w:val="22"/>
        </w:rPr>
        <w:t xml:space="preserve">We record information about staff qualifications and the identity checks and vetting processes that have been completed (including the criminal records check reference number, the date a check was obtained and details of who at the setting obtained it). </w:t>
      </w:r>
    </w:p>
    <w:p w14:paraId="2BF4CF87" w14:textId="77777777" w:rsidR="004077FE" w:rsidRPr="001B5043" w:rsidRDefault="004077FE" w:rsidP="004077FE">
      <w:pPr>
        <w:rPr>
          <w:rFonts w:ascii="Aptos" w:hAnsi="Aptos"/>
        </w:rPr>
      </w:pPr>
      <w:r w:rsidRPr="001B5043">
        <w:rPr>
          <w:rFonts w:ascii="Aptos" w:hAnsi="Aptos" w:cs="Calibri"/>
          <w:sz w:val="22"/>
          <w:szCs w:val="22"/>
        </w:rPr>
        <w:t>We recognise that we are required to make a referral to the Disclosure and Barring Service if a member of staff is dismissed (or would have been, had they not left the setting first) because they have harmed a child or put a child at risk of harm.</w:t>
      </w:r>
      <w:r w:rsidRPr="001B5043">
        <w:rPr>
          <w:rFonts w:ascii="Aptos" w:hAnsi="Aptos"/>
        </w:rPr>
        <w:t xml:space="preserve"> </w:t>
      </w:r>
    </w:p>
    <w:p w14:paraId="69CA3346" w14:textId="77777777" w:rsidR="004077FE" w:rsidRPr="001B5043" w:rsidRDefault="004077FE" w:rsidP="004077FE">
      <w:pPr>
        <w:rPr>
          <w:rFonts w:ascii="Aptos" w:hAnsi="Aptos"/>
        </w:rPr>
      </w:pPr>
    </w:p>
    <w:p w14:paraId="27D6F758" w14:textId="6DAD7CDD" w:rsidR="00336488" w:rsidRDefault="004077FE" w:rsidP="004077FE">
      <w:pPr>
        <w:rPr>
          <w:rFonts w:ascii="Aptos" w:hAnsi="Aptos" w:cs="Calibri"/>
          <w:sz w:val="22"/>
          <w:szCs w:val="22"/>
        </w:rPr>
      </w:pPr>
      <w:r w:rsidRPr="00DF5BEF">
        <w:rPr>
          <w:rFonts w:ascii="Aptos" w:hAnsi="Aptos"/>
          <w:sz w:val="22"/>
          <w:szCs w:val="22"/>
        </w:rPr>
        <w:t>We also understand our duties in adhering to the</w:t>
      </w:r>
      <w:r w:rsidRPr="00DF5BEF">
        <w:rPr>
          <w:rFonts w:ascii="Aptos" w:hAnsi="Aptos" w:cs="Calibri"/>
          <w:sz w:val="20"/>
          <w:szCs w:val="20"/>
        </w:rPr>
        <w:t xml:space="preserve"> </w:t>
      </w:r>
      <w:r w:rsidRPr="001B5043">
        <w:rPr>
          <w:rFonts w:ascii="Aptos" w:hAnsi="Aptos" w:cs="Calibri"/>
          <w:sz w:val="22"/>
          <w:szCs w:val="22"/>
        </w:rPr>
        <w:t>guidance about disqualification under the Childcare Act 2006. When a person is disqualified, we understand that we must not employ that person in connection with early years provision.</w:t>
      </w:r>
      <w:r w:rsidRPr="001B5043">
        <w:rPr>
          <w:rFonts w:ascii="Aptos" w:hAnsi="Aptos"/>
        </w:rPr>
        <w:t xml:space="preserve"> </w:t>
      </w:r>
      <w:r w:rsidRPr="001B5043">
        <w:rPr>
          <w:rFonts w:ascii="Aptos" w:hAnsi="Aptos" w:cs="Calibri"/>
          <w:sz w:val="22"/>
          <w:szCs w:val="22"/>
        </w:rPr>
        <w:t>We must follow our legal responsibilities under the Equality Act 2010 including the fair and equal treatment of practitioners regardless of age, disability, gender reassignment, marriage and civil partnership, pregnancy and maternity, race, religion or belief, sex and sexual orientation.</w:t>
      </w:r>
    </w:p>
    <w:p w14:paraId="141B42D8" w14:textId="77777777" w:rsidR="004077FE" w:rsidRDefault="004077FE" w:rsidP="004077FE">
      <w:pPr>
        <w:rPr>
          <w:rFonts w:ascii="Aptos" w:hAnsi="Aptos" w:cs="Calibri"/>
          <w:sz w:val="22"/>
          <w:szCs w:val="22"/>
        </w:rPr>
      </w:pPr>
    </w:p>
    <w:p w14:paraId="5F14189F" w14:textId="5389CCAE" w:rsidR="00C337A3" w:rsidRPr="00B93793" w:rsidRDefault="004077FE" w:rsidP="004077FE">
      <w:pPr>
        <w:rPr>
          <w:rFonts w:ascii="Aptos" w:hAnsi="Aptos" w:cs="Calibri"/>
          <w:b/>
          <w:bCs/>
          <w:sz w:val="22"/>
          <w:szCs w:val="22"/>
        </w:rPr>
      </w:pPr>
      <w:r w:rsidRPr="00B93793">
        <w:rPr>
          <w:rFonts w:ascii="Aptos" w:hAnsi="Aptos" w:cs="Calibri"/>
          <w:b/>
          <w:bCs/>
          <w:sz w:val="22"/>
          <w:szCs w:val="22"/>
        </w:rPr>
        <w:t>DSL obligations</w:t>
      </w:r>
    </w:p>
    <w:p w14:paraId="52AFCF27" w14:textId="77777777" w:rsidR="004077FE" w:rsidRDefault="004077FE" w:rsidP="004077FE">
      <w:pPr>
        <w:rPr>
          <w:rFonts w:ascii="Aptos" w:hAnsi="Aptos" w:cs="Calibri"/>
          <w:sz w:val="22"/>
          <w:szCs w:val="22"/>
        </w:rPr>
      </w:pPr>
      <w:r>
        <w:rPr>
          <w:rFonts w:ascii="Aptos" w:hAnsi="Aptos" w:cs="Calibri"/>
          <w:sz w:val="22"/>
          <w:szCs w:val="22"/>
        </w:rPr>
        <w:t>Every wraparound care site</w:t>
      </w:r>
      <w:r w:rsidRPr="00963FDA">
        <w:rPr>
          <w:rFonts w:ascii="Aptos" w:hAnsi="Aptos" w:cs="Calibri"/>
          <w:sz w:val="22"/>
          <w:szCs w:val="22"/>
        </w:rPr>
        <w:t xml:space="preserve"> </w:t>
      </w:r>
      <w:r>
        <w:rPr>
          <w:rFonts w:ascii="Aptos" w:hAnsi="Aptos" w:cs="Calibri"/>
          <w:sz w:val="22"/>
          <w:szCs w:val="22"/>
        </w:rPr>
        <w:t>has a suitable named</w:t>
      </w:r>
      <w:r w:rsidRPr="00963FDA">
        <w:rPr>
          <w:rFonts w:ascii="Aptos" w:hAnsi="Aptos" w:cs="Calibri"/>
          <w:sz w:val="22"/>
          <w:szCs w:val="22"/>
        </w:rPr>
        <w:t xml:space="preserve"> designated safeguarding lead </w:t>
      </w:r>
      <w:r>
        <w:rPr>
          <w:rFonts w:ascii="Aptos" w:hAnsi="Aptos" w:cs="Calibri"/>
          <w:sz w:val="22"/>
          <w:szCs w:val="22"/>
        </w:rPr>
        <w:t xml:space="preserve">(DSL) </w:t>
      </w:r>
      <w:r w:rsidRPr="00963FDA">
        <w:rPr>
          <w:rFonts w:ascii="Aptos" w:hAnsi="Aptos" w:cs="Calibri"/>
          <w:sz w:val="22"/>
          <w:szCs w:val="22"/>
        </w:rPr>
        <w:t>who provide</w:t>
      </w:r>
      <w:r>
        <w:rPr>
          <w:rFonts w:ascii="Aptos" w:hAnsi="Aptos" w:cs="Calibri"/>
          <w:sz w:val="22"/>
          <w:szCs w:val="22"/>
        </w:rPr>
        <w:t>s</w:t>
      </w:r>
      <w:r w:rsidRPr="00963FDA">
        <w:rPr>
          <w:rFonts w:ascii="Aptos" w:hAnsi="Aptos" w:cs="Calibri"/>
          <w:sz w:val="22"/>
          <w:szCs w:val="22"/>
        </w:rPr>
        <w:t xml:space="preserve"> support to staff to carry out their safeguarding duties and liaise closely with other services such as local authority children’s social care</w:t>
      </w:r>
      <w:r>
        <w:rPr>
          <w:rFonts w:ascii="Aptos" w:hAnsi="Aptos" w:cs="Calibri"/>
          <w:sz w:val="22"/>
          <w:szCs w:val="22"/>
        </w:rPr>
        <w:t xml:space="preserve">, first response teams, multi-agency safeguarding services and where required; the police. </w:t>
      </w:r>
    </w:p>
    <w:p w14:paraId="3DD2E334" w14:textId="167FDAD6" w:rsidR="00F278B8" w:rsidRDefault="004077FE" w:rsidP="004077FE">
      <w:pPr>
        <w:rPr>
          <w:rFonts w:ascii="Aptos" w:hAnsi="Aptos" w:cs="Calibri"/>
          <w:sz w:val="22"/>
          <w:szCs w:val="22"/>
        </w:rPr>
      </w:pPr>
      <w:r w:rsidRPr="179DF51B">
        <w:rPr>
          <w:rFonts w:ascii="Aptos" w:hAnsi="Aptos" w:cs="Calibri"/>
          <w:sz w:val="22"/>
          <w:szCs w:val="22"/>
        </w:rPr>
        <w:t>The lead DSL will provide support, advice and guidance to any other staff on an ongoing basis, and on any specific safeguarding issue as required. They also undergo a 3 Designated Safeguarding Lead training course that enables them to identify, understand and respond appropriately to signs of possible abuse and neglect.</w:t>
      </w:r>
      <w:r w:rsidR="7424A846" w:rsidRPr="179DF51B">
        <w:rPr>
          <w:rFonts w:ascii="Aptos" w:hAnsi="Aptos" w:cs="Calibri"/>
          <w:sz w:val="22"/>
          <w:szCs w:val="22"/>
        </w:rPr>
        <w:t xml:space="preserve"> </w:t>
      </w:r>
    </w:p>
    <w:p w14:paraId="3EA31A41" w14:textId="0DC76393" w:rsidR="179DF51B" w:rsidRDefault="179DF51B" w:rsidP="179DF51B">
      <w:pPr>
        <w:rPr>
          <w:rFonts w:ascii="Aptos" w:hAnsi="Aptos" w:cs="Calibri"/>
          <w:sz w:val="22"/>
          <w:szCs w:val="22"/>
        </w:rPr>
      </w:pPr>
    </w:p>
    <w:p w14:paraId="28B3D07F" w14:textId="7ABC0CF6" w:rsidR="7424A846" w:rsidRDefault="7424A846" w:rsidP="179DF51B">
      <w:r w:rsidRPr="179DF51B">
        <w:rPr>
          <w:rFonts w:ascii="Aptos" w:eastAsia="Aptos" w:hAnsi="Aptos" w:cs="Aptos"/>
          <w:sz w:val="22"/>
          <w:szCs w:val="22"/>
        </w:rPr>
        <w:t xml:space="preserve">Training for the designated safeguarding lead (DSL) takes account of any advice from the local safeguarding partners or local authority on appropriate training courses. </w:t>
      </w:r>
    </w:p>
    <w:p w14:paraId="24F4F1F5" w14:textId="38D14137" w:rsidR="7424A846" w:rsidRDefault="7424A846" w:rsidP="179DF51B">
      <w:pPr>
        <w:spacing w:line="259" w:lineRule="auto"/>
      </w:pPr>
      <w:r w:rsidRPr="179DF51B">
        <w:rPr>
          <w:rFonts w:ascii="Aptos" w:eastAsia="Aptos" w:hAnsi="Aptos" w:cs="Aptos"/>
          <w:sz w:val="22"/>
          <w:szCs w:val="22"/>
        </w:rPr>
        <w:t xml:space="preserve">Training for the DSL also covers the elements listed below: </w:t>
      </w:r>
    </w:p>
    <w:p w14:paraId="6A80B4AA" w14:textId="15021895" w:rsidR="7424A846" w:rsidRDefault="7424A846" w:rsidP="179DF51B">
      <w:pPr>
        <w:spacing w:line="259" w:lineRule="auto"/>
      </w:pPr>
      <w:r w:rsidRPr="179DF51B">
        <w:rPr>
          <w:rFonts w:ascii="Aptos" w:eastAsia="Aptos" w:hAnsi="Aptos" w:cs="Aptos"/>
          <w:sz w:val="22"/>
          <w:szCs w:val="22"/>
        </w:rPr>
        <w:t xml:space="preserve">• How to build a safe organisational culture. </w:t>
      </w:r>
    </w:p>
    <w:p w14:paraId="104C1B34" w14:textId="02EF0A31" w:rsidR="7424A846" w:rsidRDefault="7424A846" w:rsidP="179DF51B">
      <w:pPr>
        <w:spacing w:line="259" w:lineRule="auto"/>
      </w:pPr>
      <w:r w:rsidRPr="179DF51B">
        <w:rPr>
          <w:rFonts w:ascii="Aptos" w:eastAsia="Aptos" w:hAnsi="Aptos" w:cs="Aptos"/>
          <w:sz w:val="22"/>
          <w:szCs w:val="22"/>
        </w:rPr>
        <w:t xml:space="preserve">• How to ensure safe recruitment. </w:t>
      </w:r>
    </w:p>
    <w:p w14:paraId="7D0279B5" w14:textId="296C15AD" w:rsidR="7424A846" w:rsidRDefault="7424A846" w:rsidP="179DF51B">
      <w:pPr>
        <w:spacing w:line="259" w:lineRule="auto"/>
      </w:pPr>
      <w:r w:rsidRPr="179DF51B">
        <w:rPr>
          <w:rFonts w:ascii="Aptos" w:eastAsia="Aptos" w:hAnsi="Aptos" w:cs="Aptos"/>
          <w:sz w:val="22"/>
          <w:szCs w:val="22"/>
        </w:rPr>
        <w:t xml:space="preserve">• How to develop and implement safeguarding policies and procedures. </w:t>
      </w:r>
    </w:p>
    <w:p w14:paraId="5C814391" w14:textId="75C6FAA5" w:rsidR="7424A846" w:rsidRDefault="7424A846" w:rsidP="179DF51B">
      <w:pPr>
        <w:spacing w:line="259" w:lineRule="auto"/>
      </w:pPr>
      <w:r w:rsidRPr="179DF51B">
        <w:rPr>
          <w:rFonts w:ascii="Aptos" w:eastAsia="Aptos" w:hAnsi="Aptos" w:cs="Aptos"/>
          <w:sz w:val="22"/>
          <w:szCs w:val="22"/>
        </w:rPr>
        <w:t xml:space="preserve">• How to support and work with other practitioners to safeguard children. </w:t>
      </w:r>
    </w:p>
    <w:p w14:paraId="34A1DF44" w14:textId="40E91968" w:rsidR="7424A846" w:rsidRDefault="7424A846" w:rsidP="179DF51B">
      <w:pPr>
        <w:spacing w:line="259" w:lineRule="auto"/>
      </w:pPr>
      <w:r w:rsidRPr="179DF51B">
        <w:rPr>
          <w:rFonts w:ascii="Aptos" w:eastAsia="Aptos" w:hAnsi="Aptos" w:cs="Aptos"/>
          <w:sz w:val="22"/>
          <w:szCs w:val="22"/>
        </w:rPr>
        <w:t xml:space="preserve">• Local child protection procedures and how to liaise with local statutory children's services agencies and with the local safeguarding partners to safeguard children. </w:t>
      </w:r>
    </w:p>
    <w:p w14:paraId="23BE4754" w14:textId="46C522E6" w:rsidR="7424A846" w:rsidRDefault="7424A846" w:rsidP="179DF51B">
      <w:pPr>
        <w:spacing w:line="259" w:lineRule="auto"/>
      </w:pPr>
      <w:r w:rsidRPr="52413D98">
        <w:rPr>
          <w:rFonts w:ascii="Aptos" w:eastAsia="Aptos" w:hAnsi="Aptos" w:cs="Aptos"/>
          <w:sz w:val="22"/>
          <w:szCs w:val="22"/>
        </w:rPr>
        <w:t xml:space="preserve">• How to refer and escalate concerns (including as described at paragraph 3.9 of the EYFS). </w:t>
      </w:r>
    </w:p>
    <w:p w14:paraId="3190A41C" w14:textId="166E25DA" w:rsidR="7424A846" w:rsidRDefault="7424A846" w:rsidP="179DF51B">
      <w:pPr>
        <w:spacing w:line="259" w:lineRule="auto"/>
      </w:pPr>
      <w:r w:rsidRPr="52413D98">
        <w:rPr>
          <w:rFonts w:ascii="Aptos" w:eastAsia="Aptos" w:hAnsi="Aptos" w:cs="Aptos"/>
          <w:sz w:val="22"/>
          <w:szCs w:val="22"/>
        </w:rPr>
        <w:t xml:space="preserve">• How to manage and monitor allegations of abuse against other staff. </w:t>
      </w:r>
    </w:p>
    <w:p w14:paraId="75202732" w14:textId="29159321" w:rsidR="7424A846" w:rsidRDefault="7424A846" w:rsidP="179DF51B">
      <w:pPr>
        <w:spacing w:line="259" w:lineRule="auto"/>
      </w:pPr>
      <w:r w:rsidRPr="179DF51B">
        <w:rPr>
          <w:rFonts w:ascii="Aptos" w:eastAsia="Aptos" w:hAnsi="Aptos" w:cs="Aptos"/>
          <w:sz w:val="22"/>
          <w:szCs w:val="22"/>
        </w:rPr>
        <w:lastRenderedPageBreak/>
        <w:t>• How to ensure internet safety.</w:t>
      </w:r>
    </w:p>
    <w:p w14:paraId="1AB00C2B" w14:textId="77777777" w:rsidR="00F278B8" w:rsidRDefault="00F278B8" w:rsidP="004077FE">
      <w:pPr>
        <w:rPr>
          <w:rFonts w:ascii="Aptos" w:hAnsi="Aptos" w:cs="Calibri"/>
          <w:sz w:val="22"/>
          <w:szCs w:val="22"/>
        </w:rPr>
      </w:pPr>
    </w:p>
    <w:p w14:paraId="2D166589" w14:textId="48FF4ABC" w:rsidR="00F278B8" w:rsidRDefault="00F278B8" w:rsidP="004077FE">
      <w:pPr>
        <w:rPr>
          <w:rFonts w:ascii="Aptos" w:hAnsi="Aptos" w:cs="Calibri"/>
          <w:b/>
          <w:bCs/>
          <w:sz w:val="22"/>
          <w:szCs w:val="22"/>
        </w:rPr>
      </w:pPr>
      <w:r w:rsidRPr="00F278B8">
        <w:rPr>
          <w:rFonts w:ascii="Aptos" w:hAnsi="Aptos" w:cs="Calibri"/>
          <w:b/>
          <w:bCs/>
          <w:sz w:val="22"/>
          <w:szCs w:val="22"/>
        </w:rPr>
        <w:t>The Safeguarding and child protection team are</w:t>
      </w:r>
    </w:p>
    <w:p w14:paraId="275F9CA0" w14:textId="782D058C" w:rsidR="52413D98" w:rsidRDefault="52413D98" w:rsidP="52413D98">
      <w:pPr>
        <w:rPr>
          <w:rFonts w:ascii="Aptos" w:hAnsi="Aptos" w:cs="Calibri"/>
          <w:b/>
          <w:bCs/>
          <w:sz w:val="22"/>
          <w:szCs w:val="22"/>
        </w:rPr>
      </w:pPr>
    </w:p>
    <w:tbl>
      <w:tblPr>
        <w:tblStyle w:val="TableGrid"/>
        <w:tblW w:w="0" w:type="auto"/>
        <w:tblLook w:val="04A0" w:firstRow="1" w:lastRow="0" w:firstColumn="1" w:lastColumn="0" w:noHBand="0" w:noVBand="1"/>
      </w:tblPr>
      <w:tblGrid>
        <w:gridCol w:w="9010"/>
      </w:tblGrid>
      <w:tr w:rsidR="00F278B8" w14:paraId="5B8336D3" w14:textId="77777777" w:rsidTr="52413D98">
        <w:tc>
          <w:tcPr>
            <w:tcW w:w="9010" w:type="dxa"/>
          </w:tcPr>
          <w:p w14:paraId="72C75016" w14:textId="50B7D288" w:rsidR="00F278B8" w:rsidRPr="00543E25" w:rsidRDefault="4E526656" w:rsidP="52413D98">
            <w:pPr>
              <w:tabs>
                <w:tab w:val="left" w:pos="7575"/>
              </w:tabs>
              <w:spacing w:after="160" w:line="257" w:lineRule="auto"/>
              <w:rPr>
                <w:rFonts w:ascii="Aptos" w:eastAsia="Aptos" w:hAnsi="Aptos" w:cs="Aptos"/>
                <w:b/>
                <w:bCs/>
                <w:sz w:val="22"/>
                <w:szCs w:val="22"/>
                <w:u w:val="single"/>
              </w:rPr>
            </w:pPr>
            <w:r w:rsidRPr="00543E25">
              <w:rPr>
                <w:rFonts w:ascii="Aptos" w:eastAsia="Aptos" w:hAnsi="Aptos" w:cs="Aptos"/>
                <w:b/>
                <w:bCs/>
                <w:sz w:val="22"/>
                <w:szCs w:val="22"/>
                <w:u w:val="single"/>
              </w:rPr>
              <w:t>Hampshire Children’s Services (MASH)</w:t>
            </w:r>
          </w:p>
          <w:p w14:paraId="2E5D88E5" w14:textId="77777777" w:rsidR="00D41023" w:rsidRDefault="17BC0184" w:rsidP="52413D98">
            <w:pPr>
              <w:tabs>
                <w:tab w:val="left" w:pos="7575"/>
              </w:tabs>
              <w:spacing w:after="160" w:line="257" w:lineRule="auto"/>
              <w:rPr>
                <w:rFonts w:ascii="Aptos" w:eastAsia="Aptos" w:hAnsi="Aptos" w:cs="Aptos"/>
                <w:sz w:val="22"/>
                <w:szCs w:val="22"/>
              </w:rPr>
            </w:pPr>
            <w:r w:rsidRPr="52413D98">
              <w:rPr>
                <w:rFonts w:ascii="Aptos" w:eastAsia="Aptos" w:hAnsi="Aptos" w:cs="Aptos"/>
                <w:sz w:val="22"/>
                <w:szCs w:val="22"/>
              </w:rPr>
              <w:t>For all emergency situations call 999.</w:t>
            </w:r>
          </w:p>
          <w:p w14:paraId="5CD7FD1B" w14:textId="51DD3595" w:rsidR="00F278B8" w:rsidRPr="00DA35AA" w:rsidRDefault="17BC0184" w:rsidP="52413D98">
            <w:pPr>
              <w:tabs>
                <w:tab w:val="left" w:pos="7575"/>
              </w:tabs>
              <w:spacing w:after="160" w:line="257" w:lineRule="auto"/>
              <w:rPr>
                <w:rFonts w:ascii="Aptos" w:eastAsia="Aptos" w:hAnsi="Aptos" w:cs="Aptos"/>
                <w:sz w:val="22"/>
                <w:szCs w:val="22"/>
              </w:rPr>
            </w:pPr>
            <w:r w:rsidRPr="52413D98">
              <w:rPr>
                <w:rFonts w:ascii="Aptos" w:eastAsia="Aptos" w:hAnsi="Aptos" w:cs="Aptos"/>
                <w:sz w:val="22"/>
                <w:szCs w:val="22"/>
              </w:rPr>
              <w:t>If you have any concerns because you think that a child might be being abused and you want to talk to someone or ask someone to find out what is going on, you should contact Children’s Services:</w:t>
            </w:r>
          </w:p>
          <w:p w14:paraId="5F7406A6" w14:textId="1EF90168" w:rsidR="00F278B8" w:rsidRDefault="17BC0184" w:rsidP="52413D98">
            <w:pPr>
              <w:pStyle w:val="ListParagraph"/>
              <w:numPr>
                <w:ilvl w:val="0"/>
                <w:numId w:val="1"/>
              </w:numPr>
              <w:spacing w:line="257" w:lineRule="auto"/>
              <w:rPr>
                <w:rFonts w:ascii="Aptos" w:eastAsia="Aptos" w:hAnsi="Aptos" w:cs="Aptos"/>
                <w:sz w:val="22"/>
                <w:szCs w:val="22"/>
              </w:rPr>
            </w:pPr>
            <w:r w:rsidRPr="52413D98">
              <w:rPr>
                <w:rFonts w:ascii="Aptos" w:eastAsia="Aptos" w:hAnsi="Aptos" w:cs="Aptos"/>
                <w:sz w:val="22"/>
                <w:szCs w:val="22"/>
              </w:rPr>
              <w:t xml:space="preserve">phone </w:t>
            </w:r>
            <w:hyperlink r:id="rId16">
              <w:r w:rsidRPr="52413D98">
                <w:rPr>
                  <w:rStyle w:val="Hyperlink"/>
                  <w:rFonts w:ascii="Aptos" w:eastAsia="Aptos" w:hAnsi="Aptos" w:cs="Aptos"/>
                  <w:color w:val="467886"/>
                  <w:sz w:val="22"/>
                  <w:szCs w:val="22"/>
                </w:rPr>
                <w:t>0300 555 1384</w:t>
              </w:r>
            </w:hyperlink>
            <w:r w:rsidRPr="52413D98">
              <w:rPr>
                <w:rFonts w:ascii="Aptos" w:eastAsia="Aptos" w:hAnsi="Aptos" w:cs="Aptos"/>
                <w:sz w:val="22"/>
                <w:szCs w:val="22"/>
              </w:rPr>
              <w:t xml:space="preserve"> during office hours 8:30am to 5pm Monday to Thursday, 8:30am to 4:30pm on Friday</w:t>
            </w:r>
          </w:p>
          <w:p w14:paraId="5E57CCDD" w14:textId="361A3A8C" w:rsidR="00F278B8" w:rsidRDefault="17BC0184" w:rsidP="52413D98">
            <w:pPr>
              <w:pStyle w:val="ListParagraph"/>
              <w:numPr>
                <w:ilvl w:val="0"/>
                <w:numId w:val="1"/>
              </w:numPr>
              <w:spacing w:line="257" w:lineRule="auto"/>
              <w:rPr>
                <w:rFonts w:ascii="Aptos" w:eastAsia="Aptos" w:hAnsi="Aptos" w:cs="Aptos"/>
                <w:sz w:val="22"/>
                <w:szCs w:val="22"/>
              </w:rPr>
            </w:pPr>
            <w:r w:rsidRPr="52413D98">
              <w:rPr>
                <w:rFonts w:ascii="Aptos" w:eastAsia="Aptos" w:hAnsi="Aptos" w:cs="Aptos"/>
                <w:sz w:val="22"/>
                <w:szCs w:val="22"/>
              </w:rPr>
              <w:t xml:space="preserve">phone </w:t>
            </w:r>
            <w:hyperlink r:id="rId17">
              <w:r w:rsidRPr="52413D98">
                <w:rPr>
                  <w:rStyle w:val="Hyperlink"/>
                  <w:rFonts w:ascii="Aptos" w:eastAsia="Aptos" w:hAnsi="Aptos" w:cs="Aptos"/>
                  <w:color w:val="467886"/>
                  <w:sz w:val="22"/>
                  <w:szCs w:val="22"/>
                </w:rPr>
                <w:t>0300 555 1373</w:t>
              </w:r>
            </w:hyperlink>
            <w:r w:rsidRPr="52413D98">
              <w:rPr>
                <w:rFonts w:ascii="Aptos" w:eastAsia="Aptos" w:hAnsi="Aptos" w:cs="Aptos"/>
                <w:sz w:val="22"/>
                <w:szCs w:val="22"/>
              </w:rPr>
              <w:t xml:space="preserve"> at all other times to contact the Out of Hours service</w:t>
            </w:r>
          </w:p>
          <w:p w14:paraId="255EC6C7" w14:textId="77777777" w:rsidR="00543E25" w:rsidRDefault="00543E25" w:rsidP="00543E25">
            <w:pPr>
              <w:spacing w:line="257" w:lineRule="auto"/>
              <w:rPr>
                <w:rFonts w:ascii="Aptos" w:eastAsia="Aptos" w:hAnsi="Aptos" w:cs="Aptos"/>
                <w:sz w:val="22"/>
                <w:szCs w:val="22"/>
              </w:rPr>
            </w:pPr>
          </w:p>
          <w:p w14:paraId="25CFA38E" w14:textId="5B04D454" w:rsidR="00543E25" w:rsidRPr="00543E25" w:rsidRDefault="00543E25" w:rsidP="00543E25">
            <w:pPr>
              <w:spacing w:line="257" w:lineRule="auto"/>
              <w:rPr>
                <w:rFonts w:ascii="Aptos" w:eastAsia="Aptos" w:hAnsi="Aptos" w:cs="Aptos"/>
                <w:b/>
                <w:bCs/>
                <w:sz w:val="22"/>
                <w:szCs w:val="22"/>
                <w:u w:val="single"/>
              </w:rPr>
            </w:pPr>
            <w:r w:rsidRPr="00543E25">
              <w:rPr>
                <w:rFonts w:ascii="Aptos" w:eastAsia="Aptos" w:hAnsi="Aptos" w:cs="Aptos"/>
                <w:b/>
                <w:bCs/>
                <w:sz w:val="22"/>
                <w:szCs w:val="22"/>
                <w:u w:val="single"/>
              </w:rPr>
              <w:t>Southampton City Council (MASH)</w:t>
            </w:r>
          </w:p>
          <w:p w14:paraId="6D2F99C3" w14:textId="77777777" w:rsidR="00543E25" w:rsidRDefault="00543E25" w:rsidP="00543E25">
            <w:pPr>
              <w:spacing w:line="257" w:lineRule="auto"/>
              <w:rPr>
                <w:rFonts w:ascii="Aptos" w:eastAsia="Aptos" w:hAnsi="Aptos" w:cs="Aptos"/>
                <w:sz w:val="22"/>
                <w:szCs w:val="22"/>
              </w:rPr>
            </w:pPr>
          </w:p>
          <w:p w14:paraId="424F17D5" w14:textId="2DED08C4" w:rsidR="00543E25" w:rsidRDefault="00543E25" w:rsidP="00543E25">
            <w:pPr>
              <w:spacing w:line="257" w:lineRule="auto"/>
              <w:rPr>
                <w:rFonts w:ascii="Aptos" w:eastAsia="Aptos" w:hAnsi="Aptos" w:cs="Aptos"/>
                <w:sz w:val="22"/>
                <w:szCs w:val="22"/>
              </w:rPr>
            </w:pPr>
            <w:r w:rsidRPr="00543E25">
              <w:rPr>
                <w:rFonts w:ascii="Aptos" w:eastAsia="Aptos" w:hAnsi="Aptos" w:cs="Aptos"/>
                <w:sz w:val="22"/>
                <w:szCs w:val="22"/>
              </w:rPr>
              <w:t xml:space="preserve">If you are a </w:t>
            </w:r>
            <w:proofErr w:type="gramStart"/>
            <w:r w:rsidRPr="00543E25">
              <w:rPr>
                <w:rFonts w:ascii="Aptos" w:eastAsia="Aptos" w:hAnsi="Aptos" w:cs="Aptos"/>
                <w:sz w:val="22"/>
                <w:szCs w:val="22"/>
              </w:rPr>
              <w:t>professional</w:t>
            </w:r>
            <w:proofErr w:type="gramEnd"/>
            <w:r w:rsidRPr="00543E25">
              <w:rPr>
                <w:rFonts w:ascii="Aptos" w:eastAsia="Aptos" w:hAnsi="Aptos" w:cs="Aptos"/>
                <w:sz w:val="22"/>
                <w:szCs w:val="22"/>
              </w:rPr>
              <w:t xml:space="preserve"> you can contact the Children’s Resource Service on </w:t>
            </w:r>
            <w:r w:rsidRPr="00543E25">
              <w:rPr>
                <w:rFonts w:ascii="Aptos" w:eastAsia="Aptos" w:hAnsi="Aptos" w:cs="Aptos"/>
                <w:b/>
                <w:bCs/>
                <w:sz w:val="22"/>
                <w:szCs w:val="22"/>
              </w:rPr>
              <w:t>02380 83 2300</w:t>
            </w:r>
            <w:r w:rsidRPr="00543E25">
              <w:rPr>
                <w:rFonts w:ascii="Aptos" w:eastAsia="Aptos" w:hAnsi="Aptos" w:cs="Aptos"/>
                <w:sz w:val="22"/>
                <w:szCs w:val="22"/>
              </w:rPr>
              <w:t> (Monday to Friday 8.30am to 5pm and Friday 8.30am to 4.30pm) or </w:t>
            </w:r>
            <w:r w:rsidRPr="00543E25">
              <w:rPr>
                <w:rFonts w:ascii="Aptos" w:eastAsia="Aptos" w:hAnsi="Aptos" w:cs="Aptos"/>
                <w:b/>
                <w:bCs/>
                <w:sz w:val="22"/>
                <w:szCs w:val="22"/>
              </w:rPr>
              <w:t>02380 23 3344</w:t>
            </w:r>
            <w:r w:rsidRPr="00543E25">
              <w:rPr>
                <w:rFonts w:ascii="Aptos" w:eastAsia="Aptos" w:hAnsi="Aptos" w:cs="Aptos"/>
                <w:sz w:val="22"/>
                <w:szCs w:val="22"/>
              </w:rPr>
              <w:t> (weekends, Bank Holidays and outside of office hours)</w:t>
            </w:r>
          </w:p>
          <w:p w14:paraId="48C27F95" w14:textId="77777777" w:rsidR="00860F50" w:rsidRDefault="00860F50" w:rsidP="00543E25">
            <w:pPr>
              <w:spacing w:line="257" w:lineRule="auto"/>
              <w:rPr>
                <w:rFonts w:ascii="Aptos" w:eastAsia="Aptos" w:hAnsi="Aptos" w:cs="Aptos"/>
                <w:sz w:val="22"/>
                <w:szCs w:val="22"/>
              </w:rPr>
            </w:pPr>
          </w:p>
          <w:p w14:paraId="29AFC54D" w14:textId="11527583" w:rsidR="00860F50" w:rsidRPr="001E4689" w:rsidRDefault="00860F50" w:rsidP="001E4689">
            <w:pPr>
              <w:spacing w:line="257" w:lineRule="auto"/>
              <w:rPr>
                <w:rFonts w:ascii="Aptos" w:eastAsia="Aptos" w:hAnsi="Aptos" w:cs="Aptos"/>
                <w:b/>
                <w:bCs/>
                <w:sz w:val="22"/>
                <w:szCs w:val="22"/>
                <w:u w:val="single"/>
              </w:rPr>
            </w:pPr>
            <w:r w:rsidRPr="001E4689">
              <w:rPr>
                <w:rFonts w:ascii="Aptos" w:eastAsia="Aptos" w:hAnsi="Aptos" w:cs="Aptos"/>
                <w:b/>
                <w:bCs/>
                <w:sz w:val="22"/>
                <w:szCs w:val="22"/>
                <w:u w:val="single"/>
              </w:rPr>
              <w:t>West Berkshire C</w:t>
            </w:r>
            <w:r w:rsidR="00671533" w:rsidRPr="001E4689">
              <w:rPr>
                <w:rFonts w:ascii="Aptos" w:eastAsia="Aptos" w:hAnsi="Aptos" w:cs="Aptos"/>
                <w:b/>
                <w:bCs/>
                <w:sz w:val="22"/>
                <w:szCs w:val="22"/>
                <w:u w:val="single"/>
              </w:rPr>
              <w:t>ouncil (MASH)</w:t>
            </w:r>
          </w:p>
          <w:p w14:paraId="0B4B30A8" w14:textId="77777777" w:rsidR="00671533" w:rsidRDefault="00671533" w:rsidP="00543E25">
            <w:pPr>
              <w:spacing w:line="257" w:lineRule="auto"/>
              <w:rPr>
                <w:rFonts w:ascii="Aptos" w:eastAsia="Aptos" w:hAnsi="Aptos" w:cs="Aptos"/>
                <w:sz w:val="22"/>
                <w:szCs w:val="22"/>
              </w:rPr>
            </w:pPr>
          </w:p>
          <w:p w14:paraId="4322E3D4" w14:textId="77777777" w:rsidR="001E4689" w:rsidRPr="001E4689" w:rsidRDefault="001E4689" w:rsidP="001E4689">
            <w:pPr>
              <w:spacing w:line="257" w:lineRule="auto"/>
              <w:rPr>
                <w:rFonts w:ascii="Aptos" w:eastAsia="Aptos" w:hAnsi="Aptos" w:cs="Aptos"/>
                <w:sz w:val="22"/>
                <w:szCs w:val="22"/>
              </w:rPr>
            </w:pPr>
            <w:r w:rsidRPr="001E4689">
              <w:rPr>
                <w:rFonts w:ascii="Aptos" w:eastAsia="Aptos" w:hAnsi="Aptos" w:cs="Aptos"/>
                <w:sz w:val="22"/>
                <w:szCs w:val="22"/>
              </w:rPr>
              <w:t>Members of the public and professionals who are </w:t>
            </w:r>
            <w:r w:rsidRPr="001E4689">
              <w:rPr>
                <w:rFonts w:ascii="Aptos" w:eastAsia="Aptos" w:hAnsi="Aptos" w:cs="Aptos"/>
                <w:b/>
                <w:bCs/>
                <w:sz w:val="22"/>
                <w:szCs w:val="22"/>
              </w:rPr>
              <w:t>worried about a child,</w:t>
            </w:r>
            <w:r w:rsidRPr="001E4689">
              <w:rPr>
                <w:rFonts w:ascii="Aptos" w:eastAsia="Aptos" w:hAnsi="Aptos" w:cs="Aptos"/>
                <w:sz w:val="22"/>
                <w:szCs w:val="22"/>
              </w:rPr>
              <w:t> or think that a child is </w:t>
            </w:r>
            <w:r w:rsidRPr="001E4689">
              <w:rPr>
                <w:rFonts w:ascii="Aptos" w:eastAsia="Aptos" w:hAnsi="Aptos" w:cs="Aptos"/>
                <w:b/>
                <w:bCs/>
                <w:sz w:val="22"/>
                <w:szCs w:val="22"/>
              </w:rPr>
              <w:t>at risk of being harmed or abused</w:t>
            </w:r>
            <w:r w:rsidRPr="001E4689">
              <w:rPr>
                <w:rFonts w:ascii="Aptos" w:eastAsia="Aptos" w:hAnsi="Aptos" w:cs="Aptos"/>
                <w:sz w:val="22"/>
                <w:szCs w:val="22"/>
              </w:rPr>
              <w:t>, should contact the </w:t>
            </w:r>
            <w:hyperlink r:id="rId18" w:history="1">
              <w:r w:rsidRPr="001E4689">
                <w:rPr>
                  <w:rStyle w:val="Hyperlink"/>
                  <w:rFonts w:ascii="Aptos" w:eastAsia="Aptos" w:hAnsi="Aptos" w:cs="Aptos"/>
                  <w:b/>
                  <w:bCs/>
                  <w:sz w:val="22"/>
                  <w:szCs w:val="22"/>
                </w:rPr>
                <w:t>Contact Advice and Assessment Service (CAAS)</w:t>
              </w:r>
            </w:hyperlink>
            <w:r w:rsidRPr="001E4689">
              <w:rPr>
                <w:rFonts w:ascii="Aptos" w:eastAsia="Aptos" w:hAnsi="Aptos" w:cs="Aptos"/>
                <w:sz w:val="22"/>
                <w:szCs w:val="22"/>
              </w:rPr>
              <w:t> during office hours (between 8:30am and 5pm Monday to Thursday, and 8:30am to 4:30pm on Friday), using the details below:</w:t>
            </w:r>
          </w:p>
          <w:p w14:paraId="2C8B1A80" w14:textId="77777777" w:rsidR="001E4689" w:rsidRPr="001E4689" w:rsidRDefault="001E4689" w:rsidP="001E4689">
            <w:pPr>
              <w:numPr>
                <w:ilvl w:val="0"/>
                <w:numId w:val="42"/>
              </w:numPr>
              <w:spacing w:line="257" w:lineRule="auto"/>
              <w:rPr>
                <w:rFonts w:ascii="Aptos" w:eastAsia="Aptos" w:hAnsi="Aptos" w:cs="Aptos"/>
                <w:sz w:val="22"/>
                <w:szCs w:val="22"/>
              </w:rPr>
            </w:pPr>
            <w:r w:rsidRPr="001E4689">
              <w:rPr>
                <w:rFonts w:ascii="Aptos" w:eastAsia="Aptos" w:hAnsi="Aptos" w:cs="Aptos"/>
                <w:b/>
                <w:bCs/>
                <w:sz w:val="22"/>
                <w:szCs w:val="22"/>
              </w:rPr>
              <w:t>Telephone:</w:t>
            </w:r>
            <w:r w:rsidRPr="001E4689">
              <w:rPr>
                <w:rFonts w:ascii="Aptos" w:eastAsia="Aptos" w:hAnsi="Aptos" w:cs="Aptos"/>
                <w:sz w:val="22"/>
                <w:szCs w:val="22"/>
              </w:rPr>
              <w:t> 01635 503090</w:t>
            </w:r>
          </w:p>
          <w:p w14:paraId="6F847C36" w14:textId="77777777" w:rsidR="001E4689" w:rsidRPr="001E4689" w:rsidRDefault="001E4689" w:rsidP="001E4689">
            <w:pPr>
              <w:numPr>
                <w:ilvl w:val="0"/>
                <w:numId w:val="42"/>
              </w:numPr>
              <w:spacing w:line="257" w:lineRule="auto"/>
              <w:rPr>
                <w:rFonts w:ascii="Aptos" w:eastAsia="Aptos" w:hAnsi="Aptos" w:cs="Aptos"/>
                <w:sz w:val="22"/>
                <w:szCs w:val="22"/>
              </w:rPr>
            </w:pPr>
            <w:r w:rsidRPr="001E4689">
              <w:rPr>
                <w:rFonts w:ascii="Aptos" w:eastAsia="Aptos" w:hAnsi="Aptos" w:cs="Aptos"/>
                <w:b/>
                <w:bCs/>
                <w:sz w:val="22"/>
                <w:szCs w:val="22"/>
              </w:rPr>
              <w:t>Online: </w:t>
            </w:r>
            <w:hyperlink r:id="rId19" w:history="1">
              <w:r w:rsidRPr="001E4689">
                <w:rPr>
                  <w:rStyle w:val="Hyperlink"/>
                  <w:rFonts w:ascii="Aptos" w:eastAsia="Aptos" w:hAnsi="Aptos" w:cs="Aptos"/>
                  <w:b/>
                  <w:bCs/>
                  <w:sz w:val="22"/>
                  <w:szCs w:val="22"/>
                </w:rPr>
                <w:t>Make a safeguarding referral</w:t>
              </w:r>
            </w:hyperlink>
          </w:p>
          <w:p w14:paraId="489E0A0B" w14:textId="77777777" w:rsidR="001E4689" w:rsidRPr="001E4689" w:rsidRDefault="001E4689" w:rsidP="001E4689">
            <w:pPr>
              <w:spacing w:line="257" w:lineRule="auto"/>
              <w:rPr>
                <w:rFonts w:ascii="Aptos" w:eastAsia="Aptos" w:hAnsi="Aptos" w:cs="Aptos"/>
                <w:sz w:val="22"/>
                <w:szCs w:val="22"/>
              </w:rPr>
            </w:pPr>
            <w:r w:rsidRPr="001E4689">
              <w:rPr>
                <w:rFonts w:ascii="Aptos" w:eastAsia="Aptos" w:hAnsi="Aptos" w:cs="Aptos"/>
                <w:sz w:val="22"/>
                <w:szCs w:val="22"/>
              </w:rPr>
              <w:t>If you have concerns </w:t>
            </w:r>
            <w:r w:rsidRPr="001E4689">
              <w:rPr>
                <w:rFonts w:ascii="Aptos" w:eastAsia="Aptos" w:hAnsi="Aptos" w:cs="Aptos"/>
                <w:b/>
                <w:bCs/>
                <w:sz w:val="22"/>
                <w:szCs w:val="22"/>
              </w:rPr>
              <w:t>outside of office hours</w:t>
            </w:r>
            <w:r w:rsidRPr="001E4689">
              <w:rPr>
                <w:rFonts w:ascii="Aptos" w:eastAsia="Aptos" w:hAnsi="Aptos" w:cs="Aptos"/>
                <w:sz w:val="22"/>
                <w:szCs w:val="22"/>
              </w:rPr>
              <w:t>, please contact the Emergency Duty Service on 01344 351 999, where you will be able to discuss your concerns with a social worker.</w:t>
            </w:r>
          </w:p>
          <w:p w14:paraId="483C55A8" w14:textId="77777777" w:rsidR="00671533" w:rsidRPr="00543E25" w:rsidRDefault="00671533" w:rsidP="00543E25">
            <w:pPr>
              <w:spacing w:line="257" w:lineRule="auto"/>
              <w:rPr>
                <w:rFonts w:ascii="Aptos" w:eastAsia="Aptos" w:hAnsi="Aptos" w:cs="Aptos"/>
                <w:sz w:val="22"/>
                <w:szCs w:val="22"/>
              </w:rPr>
            </w:pPr>
          </w:p>
          <w:p w14:paraId="7A243E9E" w14:textId="2329D30E" w:rsidR="00F278B8" w:rsidRDefault="00F278B8" w:rsidP="52413D98">
            <w:pPr>
              <w:rPr>
                <w:rFonts w:ascii="Aptos" w:hAnsi="Aptos" w:cs="Calibri"/>
                <w:b/>
                <w:bCs/>
                <w:sz w:val="22"/>
                <w:szCs w:val="22"/>
              </w:rPr>
            </w:pPr>
          </w:p>
        </w:tc>
      </w:tr>
    </w:tbl>
    <w:p w14:paraId="1426C015" w14:textId="00BC2846" w:rsidR="00A04942" w:rsidRPr="00DF5BEF" w:rsidRDefault="00A04942" w:rsidP="179DF51B">
      <w:pPr>
        <w:rPr>
          <w:rFonts w:ascii="Aptos" w:hAnsi="Aptos" w:cs="Calibri"/>
          <w:b/>
          <w:bCs/>
          <w:sz w:val="22"/>
          <w:szCs w:val="22"/>
        </w:rPr>
      </w:pPr>
      <w:r w:rsidRPr="179DF51B">
        <w:rPr>
          <w:rFonts w:ascii="Aptos" w:hAnsi="Aptos" w:cs="Calibri"/>
          <w:b/>
          <w:bCs/>
          <w:sz w:val="22"/>
          <w:szCs w:val="22"/>
        </w:rPr>
        <w:t>Supervision models – promoting the best interests of children</w:t>
      </w:r>
    </w:p>
    <w:p w14:paraId="2DA3B43B" w14:textId="77777777" w:rsidR="00A04942" w:rsidRDefault="00A04942" w:rsidP="00A04942">
      <w:pPr>
        <w:rPr>
          <w:rFonts w:ascii="Aptos" w:hAnsi="Aptos" w:cs="Calibri"/>
          <w:sz w:val="22"/>
          <w:szCs w:val="22"/>
        </w:rPr>
      </w:pPr>
      <w:r>
        <w:rPr>
          <w:rFonts w:ascii="Aptos" w:hAnsi="Aptos" w:cs="Calibri"/>
          <w:sz w:val="22"/>
          <w:szCs w:val="22"/>
        </w:rPr>
        <w:t xml:space="preserve">We are passionate in ensuring that all staff are provided with ongoing </w:t>
      </w:r>
      <w:r w:rsidRPr="00832DCB">
        <w:rPr>
          <w:rFonts w:ascii="Aptos" w:hAnsi="Aptos" w:cs="Calibri"/>
          <w:sz w:val="22"/>
          <w:szCs w:val="22"/>
        </w:rPr>
        <w:t>coaching to improve their personal effectiveness.</w:t>
      </w:r>
      <w:r>
        <w:rPr>
          <w:rFonts w:ascii="Aptos" w:hAnsi="Aptos" w:cs="Calibri"/>
          <w:sz w:val="22"/>
          <w:szCs w:val="22"/>
        </w:rPr>
        <w:t xml:space="preserve"> We</w:t>
      </w:r>
      <w:r w:rsidRPr="00832DCB">
        <w:rPr>
          <w:rFonts w:ascii="Aptos" w:hAnsi="Aptos" w:cs="Calibri"/>
          <w:sz w:val="22"/>
          <w:szCs w:val="22"/>
        </w:rPr>
        <w:t xml:space="preserve"> </w:t>
      </w:r>
      <w:r w:rsidRPr="00DF5BEF">
        <w:rPr>
          <w:rFonts w:ascii="Aptos" w:hAnsi="Aptos" w:cs="Calibri"/>
          <w:sz w:val="22"/>
          <w:szCs w:val="22"/>
        </w:rPr>
        <w:t>foster a culture of mutual support</w:t>
      </w:r>
      <w:r>
        <w:rPr>
          <w:rFonts w:ascii="Aptos" w:hAnsi="Aptos" w:cs="Calibri"/>
          <w:sz w:val="22"/>
          <w:szCs w:val="22"/>
        </w:rPr>
        <w:t xml:space="preserve"> and t</w:t>
      </w:r>
      <w:r w:rsidRPr="00DF5BEF">
        <w:rPr>
          <w:rFonts w:ascii="Aptos" w:hAnsi="Aptos" w:cs="Calibri"/>
          <w:sz w:val="22"/>
          <w:szCs w:val="22"/>
        </w:rPr>
        <w:t>eamwork</w:t>
      </w:r>
      <w:r>
        <w:rPr>
          <w:rFonts w:ascii="Aptos" w:hAnsi="Aptos" w:cs="Calibri"/>
          <w:sz w:val="22"/>
          <w:szCs w:val="22"/>
        </w:rPr>
        <w:t xml:space="preserve"> through having regular group meetings and 1-1 sessions</w:t>
      </w:r>
      <w:r w:rsidRPr="00DF5BEF">
        <w:rPr>
          <w:rFonts w:ascii="Aptos" w:hAnsi="Aptos" w:cs="Calibri"/>
          <w:sz w:val="22"/>
          <w:szCs w:val="22"/>
        </w:rPr>
        <w:t xml:space="preserve"> </w:t>
      </w:r>
      <w:r>
        <w:rPr>
          <w:rFonts w:ascii="Aptos" w:hAnsi="Aptos" w:cs="Calibri"/>
          <w:sz w:val="22"/>
          <w:szCs w:val="22"/>
        </w:rPr>
        <w:t>to drive improvement and share</w:t>
      </w:r>
      <w:r w:rsidRPr="00DF5BEF">
        <w:rPr>
          <w:rFonts w:ascii="Aptos" w:hAnsi="Aptos" w:cs="Calibri"/>
          <w:sz w:val="22"/>
          <w:szCs w:val="22"/>
        </w:rPr>
        <w:t xml:space="preserve"> confidential discussion of sensitive issues.</w:t>
      </w:r>
      <w:r>
        <w:rPr>
          <w:rFonts w:ascii="Aptos" w:hAnsi="Aptos" w:cs="Calibri"/>
          <w:sz w:val="22"/>
          <w:szCs w:val="22"/>
        </w:rPr>
        <w:t xml:space="preserve"> This is completed every </w:t>
      </w:r>
      <w:r w:rsidRPr="008336DF">
        <w:rPr>
          <w:rFonts w:ascii="Aptos" w:hAnsi="Aptos" w:cs="Calibri"/>
          <w:sz w:val="22"/>
          <w:szCs w:val="22"/>
        </w:rPr>
        <w:t xml:space="preserve">4-6 weeks so staff can raise any concerns they may have, any areas they want support with, or speak about things that are going well. </w:t>
      </w:r>
    </w:p>
    <w:p w14:paraId="7C4603A9" w14:textId="77777777" w:rsidR="00A04942" w:rsidRPr="004E2B80" w:rsidRDefault="00A04942" w:rsidP="00A04942">
      <w:pPr>
        <w:rPr>
          <w:rFonts w:ascii="Aptos" w:hAnsi="Aptos" w:cs="Calibri"/>
          <w:sz w:val="22"/>
          <w:szCs w:val="22"/>
        </w:rPr>
      </w:pPr>
      <w:r w:rsidRPr="008336DF">
        <w:rPr>
          <w:rFonts w:ascii="Aptos" w:hAnsi="Aptos" w:cs="Calibri"/>
          <w:sz w:val="22"/>
          <w:szCs w:val="22"/>
        </w:rPr>
        <w:lastRenderedPageBreak/>
        <w:t>This is also alongside appraisals that are regularly done by our senior leadership team.</w:t>
      </w:r>
      <w:r>
        <w:rPr>
          <w:rFonts w:ascii="Aptos" w:hAnsi="Aptos" w:cs="Calibri"/>
          <w:sz w:val="22"/>
          <w:szCs w:val="22"/>
        </w:rPr>
        <w:t xml:space="preserve"> During this time, staff are also provided with the opportunity to disclose any child safeguarding concerns to ensure we can provide intervention early should a child need it.</w:t>
      </w:r>
      <w:r w:rsidRPr="00DF5BEF">
        <w:rPr>
          <w:rFonts w:ascii="Aptos" w:hAnsi="Aptos" w:cs="Calibri"/>
          <w:sz w:val="22"/>
          <w:szCs w:val="22"/>
        </w:rPr>
        <w:t xml:space="preserve"> </w:t>
      </w:r>
    </w:p>
    <w:p w14:paraId="16534911" w14:textId="77777777" w:rsidR="00A04942" w:rsidRDefault="00A04942" w:rsidP="00327E4F">
      <w:pPr>
        <w:rPr>
          <w:rFonts w:ascii="Aptos" w:hAnsi="Aptos" w:cs="Calibri"/>
          <w:b/>
          <w:bCs/>
          <w:sz w:val="22"/>
          <w:szCs w:val="22"/>
        </w:rPr>
      </w:pPr>
    </w:p>
    <w:p w14:paraId="7F84843F" w14:textId="077A8AB5" w:rsidR="001514E5" w:rsidRPr="0016764C" w:rsidRDefault="0016764C" w:rsidP="52413D98">
      <w:pPr>
        <w:rPr>
          <w:rFonts w:ascii="Aptos" w:hAnsi="Aptos" w:cs="Calibri"/>
          <w:b/>
          <w:bCs/>
          <w:sz w:val="22"/>
          <w:szCs w:val="22"/>
        </w:rPr>
      </w:pPr>
      <w:r w:rsidRPr="52413D98">
        <w:rPr>
          <w:rFonts w:ascii="Aptos" w:hAnsi="Aptos" w:cs="Calibri"/>
          <w:b/>
          <w:bCs/>
          <w:sz w:val="22"/>
          <w:szCs w:val="22"/>
        </w:rPr>
        <w:t xml:space="preserve">Staff safeguarding training at </w:t>
      </w:r>
      <w:r w:rsidR="19225E45" w:rsidRPr="52413D98">
        <w:rPr>
          <w:rFonts w:ascii="Aptos" w:hAnsi="Aptos" w:cs="Calibri"/>
          <w:b/>
          <w:bCs/>
          <w:sz w:val="22"/>
          <w:szCs w:val="22"/>
        </w:rPr>
        <w:t>Woodpeckers/Solent Sports</w:t>
      </w:r>
    </w:p>
    <w:p w14:paraId="4DF9A6A7" w14:textId="6C6DF96C" w:rsidR="000571F8" w:rsidRDefault="0016764C" w:rsidP="00327E4F">
      <w:pPr>
        <w:rPr>
          <w:rFonts w:ascii="Aptos" w:hAnsi="Aptos" w:cs="Calibri"/>
          <w:sz w:val="22"/>
          <w:szCs w:val="22"/>
        </w:rPr>
      </w:pPr>
      <w:r w:rsidRPr="179DF51B">
        <w:rPr>
          <w:rFonts w:ascii="Aptos" w:hAnsi="Aptos" w:cs="Calibri"/>
          <w:sz w:val="22"/>
          <w:szCs w:val="22"/>
        </w:rPr>
        <w:t xml:space="preserve">Copies of </w:t>
      </w:r>
      <w:r w:rsidR="001514E5" w:rsidRPr="179DF51B">
        <w:rPr>
          <w:rFonts w:ascii="Aptos" w:hAnsi="Aptos" w:cs="Calibri"/>
          <w:sz w:val="22"/>
          <w:szCs w:val="22"/>
        </w:rPr>
        <w:t xml:space="preserve">all </w:t>
      </w:r>
      <w:r w:rsidRPr="179DF51B">
        <w:rPr>
          <w:rFonts w:ascii="Aptos" w:hAnsi="Aptos" w:cs="Calibri"/>
          <w:sz w:val="22"/>
          <w:szCs w:val="22"/>
        </w:rPr>
        <w:t xml:space="preserve">policies </w:t>
      </w:r>
      <w:r w:rsidR="001514E5" w:rsidRPr="179DF51B">
        <w:rPr>
          <w:rFonts w:ascii="Aptos" w:hAnsi="Aptos" w:cs="Calibri"/>
          <w:sz w:val="22"/>
          <w:szCs w:val="22"/>
        </w:rPr>
        <w:t>are</w:t>
      </w:r>
      <w:r w:rsidRPr="179DF51B">
        <w:rPr>
          <w:rFonts w:ascii="Aptos" w:hAnsi="Aptos" w:cs="Calibri"/>
          <w:sz w:val="22"/>
          <w:szCs w:val="22"/>
        </w:rPr>
        <w:t xml:space="preserve"> provided to all staff at </w:t>
      </w:r>
      <w:r w:rsidR="001514E5" w:rsidRPr="179DF51B">
        <w:rPr>
          <w:rFonts w:ascii="Aptos" w:hAnsi="Aptos" w:cs="Calibri"/>
          <w:sz w:val="22"/>
          <w:szCs w:val="22"/>
        </w:rPr>
        <w:t xml:space="preserve">their </w:t>
      </w:r>
      <w:r w:rsidRPr="179DF51B">
        <w:rPr>
          <w:rFonts w:ascii="Aptos" w:hAnsi="Aptos" w:cs="Calibri"/>
          <w:sz w:val="22"/>
          <w:szCs w:val="22"/>
        </w:rPr>
        <w:t>induction.</w:t>
      </w:r>
      <w:r w:rsidR="00C6610B" w:rsidRPr="179DF51B">
        <w:rPr>
          <w:rFonts w:ascii="Aptos" w:hAnsi="Aptos" w:cs="Calibri"/>
          <w:sz w:val="22"/>
          <w:szCs w:val="22"/>
        </w:rPr>
        <w:t xml:space="preserve"> </w:t>
      </w:r>
    </w:p>
    <w:p w14:paraId="67E23A91" w14:textId="61C10FF0" w:rsidR="00C6610B" w:rsidRPr="0016764C" w:rsidRDefault="002C3111" w:rsidP="00327E4F">
      <w:pPr>
        <w:rPr>
          <w:rFonts w:ascii="Aptos" w:hAnsi="Aptos" w:cs="Calibri"/>
          <w:sz w:val="22"/>
          <w:szCs w:val="22"/>
        </w:rPr>
      </w:pPr>
      <w:r w:rsidRPr="179DF51B">
        <w:rPr>
          <w:rFonts w:ascii="Aptos" w:hAnsi="Aptos" w:cs="Calibri"/>
          <w:sz w:val="22"/>
          <w:szCs w:val="22"/>
        </w:rPr>
        <w:t>During staff induction</w:t>
      </w:r>
      <w:r w:rsidR="00594243" w:rsidRPr="179DF51B">
        <w:rPr>
          <w:rFonts w:ascii="Aptos" w:hAnsi="Aptos" w:cs="Calibri"/>
          <w:sz w:val="22"/>
          <w:szCs w:val="22"/>
        </w:rPr>
        <w:t>s</w:t>
      </w:r>
      <w:r w:rsidRPr="179DF51B">
        <w:rPr>
          <w:rFonts w:ascii="Aptos" w:hAnsi="Aptos" w:cs="Calibri"/>
          <w:sz w:val="22"/>
          <w:szCs w:val="22"/>
        </w:rPr>
        <w:t xml:space="preserve">, </w:t>
      </w:r>
      <w:r w:rsidR="00594243" w:rsidRPr="179DF51B">
        <w:rPr>
          <w:rFonts w:ascii="Aptos" w:hAnsi="Aptos" w:cs="Calibri"/>
          <w:sz w:val="22"/>
          <w:szCs w:val="22"/>
        </w:rPr>
        <w:t>they</w:t>
      </w:r>
      <w:r w:rsidRPr="179DF51B">
        <w:rPr>
          <w:rFonts w:ascii="Aptos" w:hAnsi="Aptos" w:cs="Calibri"/>
          <w:sz w:val="22"/>
          <w:szCs w:val="22"/>
        </w:rPr>
        <w:t xml:space="preserve"> are also made aware of </w:t>
      </w:r>
      <w:r w:rsidR="00C6610B" w:rsidRPr="179DF51B">
        <w:rPr>
          <w:rFonts w:ascii="Aptos" w:hAnsi="Aptos" w:cs="Calibri"/>
          <w:sz w:val="22"/>
          <w:szCs w:val="22"/>
        </w:rPr>
        <w:t xml:space="preserve">their local early help </w:t>
      </w:r>
      <w:r w:rsidRPr="179DF51B">
        <w:rPr>
          <w:rFonts w:ascii="Aptos" w:hAnsi="Aptos" w:cs="Calibri"/>
          <w:sz w:val="22"/>
          <w:szCs w:val="22"/>
        </w:rPr>
        <w:t xml:space="preserve">teams and the processes to follow. </w:t>
      </w:r>
      <w:r w:rsidR="00594243" w:rsidRPr="179DF51B">
        <w:rPr>
          <w:rFonts w:ascii="Aptos" w:hAnsi="Aptos" w:cs="Calibri"/>
          <w:sz w:val="22"/>
          <w:szCs w:val="22"/>
        </w:rPr>
        <w:t>We encourage</w:t>
      </w:r>
      <w:r w:rsidR="00C6610B" w:rsidRPr="179DF51B">
        <w:rPr>
          <w:rFonts w:ascii="Aptos" w:hAnsi="Aptos" w:cs="Calibri"/>
          <w:sz w:val="22"/>
          <w:szCs w:val="22"/>
        </w:rPr>
        <w:t xml:space="preserve"> staff </w:t>
      </w:r>
      <w:r w:rsidR="00594243" w:rsidRPr="179DF51B">
        <w:rPr>
          <w:rFonts w:ascii="Aptos" w:hAnsi="Aptos" w:cs="Calibri"/>
          <w:sz w:val="22"/>
          <w:szCs w:val="22"/>
        </w:rPr>
        <w:t>to have a</w:t>
      </w:r>
      <w:r w:rsidR="00C6610B" w:rsidRPr="179DF51B">
        <w:rPr>
          <w:rFonts w:ascii="Aptos" w:hAnsi="Aptos" w:cs="Calibri"/>
          <w:sz w:val="22"/>
          <w:szCs w:val="22"/>
        </w:rPr>
        <w:t xml:space="preserve"> professional curiosity and speak to the designated safeguarding lead if they have concerns about a child. It is also important that staff determine how best to build trusted relationships which facilitate communication with children and young people.</w:t>
      </w:r>
    </w:p>
    <w:p w14:paraId="03FD1140" w14:textId="2A71557B" w:rsidR="00327E4F" w:rsidRDefault="407B7C2C" w:rsidP="179DF51B">
      <w:pPr>
        <w:rPr>
          <w:rFonts w:ascii="Aptos" w:hAnsi="Aptos" w:cs="Calibri"/>
          <w:sz w:val="22"/>
          <w:szCs w:val="22"/>
        </w:rPr>
      </w:pPr>
      <w:r w:rsidRPr="52413D98">
        <w:rPr>
          <w:rFonts w:ascii="Aptos" w:hAnsi="Aptos" w:cs="Calibri"/>
          <w:sz w:val="22"/>
          <w:szCs w:val="22"/>
        </w:rPr>
        <w:t xml:space="preserve">All staff receive at least annual safeguarding training and is regularly updated as and when required. Staff also receive updates for example, via email and in staff meetings to ensure here at </w:t>
      </w:r>
      <w:r w:rsidR="6DD16719" w:rsidRPr="52413D98">
        <w:rPr>
          <w:rFonts w:ascii="Aptos" w:hAnsi="Aptos" w:cs="Calibri"/>
          <w:sz w:val="22"/>
          <w:szCs w:val="22"/>
        </w:rPr>
        <w:t>Woodpeckers/Solent Sports</w:t>
      </w:r>
      <w:r w:rsidRPr="52413D98">
        <w:rPr>
          <w:rFonts w:ascii="Aptos" w:hAnsi="Aptos" w:cs="Calibri"/>
          <w:sz w:val="22"/>
          <w:szCs w:val="22"/>
        </w:rPr>
        <w:t>, we continue to provide them with relevant skills and knowledge to safeguard children effectively.</w:t>
      </w:r>
    </w:p>
    <w:p w14:paraId="685FE6F4" w14:textId="56D4AEA9" w:rsidR="00327E4F" w:rsidRDefault="407B7C2C" w:rsidP="179DF51B">
      <w:r w:rsidRPr="179DF51B">
        <w:rPr>
          <w:rFonts w:ascii="Aptos" w:eastAsia="Aptos" w:hAnsi="Aptos" w:cs="Aptos"/>
          <w:sz w:val="22"/>
          <w:szCs w:val="22"/>
        </w:rPr>
        <w:t xml:space="preserve">The safeguarding training covers the following areas: </w:t>
      </w:r>
    </w:p>
    <w:p w14:paraId="525EA153" w14:textId="1B10172E" w:rsidR="00327E4F" w:rsidRDefault="407B7C2C" w:rsidP="179DF51B">
      <w:r w:rsidRPr="179DF51B">
        <w:rPr>
          <w:rFonts w:ascii="Aptos" w:eastAsia="Aptos" w:hAnsi="Aptos" w:cs="Aptos"/>
          <w:sz w:val="22"/>
          <w:szCs w:val="22"/>
        </w:rPr>
        <w:t xml:space="preserve">• What is meant by the term safeguarding. </w:t>
      </w:r>
    </w:p>
    <w:p w14:paraId="1D57450F" w14:textId="3B903E53" w:rsidR="00327E4F" w:rsidRDefault="407B7C2C" w:rsidP="179DF51B">
      <w:r w:rsidRPr="179DF51B">
        <w:rPr>
          <w:rFonts w:ascii="Aptos" w:eastAsia="Aptos" w:hAnsi="Aptos" w:cs="Aptos"/>
          <w:sz w:val="22"/>
          <w:szCs w:val="22"/>
        </w:rPr>
        <w:t xml:space="preserve">• The main categories of abuse, harm and neglect. </w:t>
      </w:r>
    </w:p>
    <w:p w14:paraId="1162AEA8" w14:textId="162CDF44" w:rsidR="00327E4F" w:rsidRDefault="407B7C2C" w:rsidP="179DF51B">
      <w:r w:rsidRPr="179DF51B">
        <w:rPr>
          <w:rFonts w:ascii="Aptos" w:eastAsia="Aptos" w:hAnsi="Aptos" w:cs="Aptos"/>
          <w:sz w:val="22"/>
          <w:szCs w:val="22"/>
        </w:rPr>
        <w:t xml:space="preserve">• The factors, situation and actions that could lead or contribute to abuse, harm or neglect. </w:t>
      </w:r>
    </w:p>
    <w:p w14:paraId="11B87523" w14:textId="019D4DCF" w:rsidR="00327E4F" w:rsidRDefault="407B7C2C" w:rsidP="179DF51B">
      <w:r w:rsidRPr="179DF51B">
        <w:rPr>
          <w:rFonts w:ascii="Aptos" w:eastAsia="Aptos" w:hAnsi="Aptos" w:cs="Aptos"/>
          <w:sz w:val="22"/>
          <w:szCs w:val="22"/>
        </w:rPr>
        <w:t xml:space="preserve">• How to work in ways that safeguard children from abuse, harm and neglect. </w:t>
      </w:r>
    </w:p>
    <w:p w14:paraId="01F8CD06" w14:textId="47E77C64" w:rsidR="00327E4F" w:rsidRDefault="407B7C2C" w:rsidP="179DF51B">
      <w:r w:rsidRPr="179DF51B">
        <w:rPr>
          <w:rFonts w:ascii="Aptos" w:eastAsia="Aptos" w:hAnsi="Aptos" w:cs="Aptos"/>
          <w:sz w:val="22"/>
          <w:szCs w:val="22"/>
        </w:rPr>
        <w:t xml:space="preserve">• How to identify signs of possible abuse, harm and neglect at the earliest opportunity. These may include: • Significant changes in children's behaviour. </w:t>
      </w:r>
    </w:p>
    <w:p w14:paraId="32515E8F" w14:textId="3EB67FC3" w:rsidR="00327E4F" w:rsidRDefault="407B7C2C" w:rsidP="179DF51B">
      <w:r w:rsidRPr="179DF51B">
        <w:rPr>
          <w:rFonts w:ascii="Aptos" w:eastAsia="Aptos" w:hAnsi="Aptos" w:cs="Aptos"/>
          <w:sz w:val="22"/>
          <w:szCs w:val="22"/>
        </w:rPr>
        <w:t xml:space="preserve">• A decline in children’s general well-being. </w:t>
      </w:r>
    </w:p>
    <w:p w14:paraId="3D99612E" w14:textId="70FB8D27" w:rsidR="00327E4F" w:rsidRDefault="407B7C2C" w:rsidP="179DF51B">
      <w:r w:rsidRPr="179DF51B">
        <w:rPr>
          <w:rFonts w:ascii="Aptos" w:eastAsia="Aptos" w:hAnsi="Aptos" w:cs="Aptos"/>
          <w:sz w:val="22"/>
          <w:szCs w:val="22"/>
        </w:rPr>
        <w:t xml:space="preserve">• Unexplained bruising, marks or signs of possible abuse or neglect. </w:t>
      </w:r>
    </w:p>
    <w:p w14:paraId="7C0AC4B0" w14:textId="304FC921" w:rsidR="00327E4F" w:rsidRDefault="407B7C2C" w:rsidP="179DF51B">
      <w:r w:rsidRPr="179DF51B">
        <w:rPr>
          <w:rFonts w:ascii="Aptos" w:eastAsia="Aptos" w:hAnsi="Aptos" w:cs="Aptos"/>
          <w:sz w:val="22"/>
          <w:szCs w:val="22"/>
        </w:rPr>
        <w:t xml:space="preserve">• Concerning comments or behaviour from children. </w:t>
      </w:r>
    </w:p>
    <w:p w14:paraId="4BF877C1" w14:textId="65DE8F6F" w:rsidR="00327E4F" w:rsidRDefault="407B7C2C" w:rsidP="179DF51B">
      <w:r w:rsidRPr="179DF51B">
        <w:rPr>
          <w:rFonts w:ascii="Aptos" w:eastAsia="Aptos" w:hAnsi="Aptos" w:cs="Aptos"/>
          <w:sz w:val="22"/>
          <w:szCs w:val="22"/>
        </w:rPr>
        <w:t xml:space="preserve">• Inappropriate behaviour from practitioners, or any other person working with the children. This could include inappropriate sexual comments; excessive one-to-one attention beyond what is required through their role; or inappropriate sharing of images. </w:t>
      </w:r>
    </w:p>
    <w:p w14:paraId="49DD73FC" w14:textId="26006B15" w:rsidR="00327E4F" w:rsidRDefault="407B7C2C" w:rsidP="179DF51B">
      <w:r w:rsidRPr="179DF51B">
        <w:rPr>
          <w:rFonts w:ascii="Aptos" w:eastAsia="Aptos" w:hAnsi="Aptos" w:cs="Aptos"/>
          <w:sz w:val="22"/>
          <w:szCs w:val="22"/>
        </w:rPr>
        <w:t xml:space="preserve">• Any reasons to suspect neglect or abuse outside the setting, for example in the child’s home or that a child may experience emotional abuse or physical abuse because of witnessing domestic abuse or coercive control or that a girl may have been subjected to (or is at risk of) female genital mutilation. </w:t>
      </w:r>
    </w:p>
    <w:p w14:paraId="1E196244" w14:textId="6BA82210" w:rsidR="00327E4F" w:rsidRDefault="407B7C2C" w:rsidP="179DF51B">
      <w:r w:rsidRPr="179DF51B">
        <w:rPr>
          <w:rFonts w:ascii="Aptos" w:eastAsia="Aptos" w:hAnsi="Aptos" w:cs="Aptos"/>
          <w:sz w:val="22"/>
          <w:szCs w:val="22"/>
        </w:rPr>
        <w:t xml:space="preserve">• How to respond, record and effectively refer concerns or allegations related to safeguarding in a timely and appropriate way. </w:t>
      </w:r>
    </w:p>
    <w:p w14:paraId="5AC34527" w14:textId="79E1D302" w:rsidR="00327E4F" w:rsidRDefault="407B7C2C" w:rsidP="179DF51B">
      <w:r w:rsidRPr="179DF51B">
        <w:rPr>
          <w:rFonts w:ascii="Aptos" w:eastAsia="Aptos" w:hAnsi="Aptos" w:cs="Aptos"/>
          <w:sz w:val="22"/>
          <w:szCs w:val="22"/>
        </w:rPr>
        <w:t xml:space="preserve">• The setting’s safeguarding policy and procedures. </w:t>
      </w:r>
    </w:p>
    <w:p w14:paraId="5C003196" w14:textId="4FC98E42" w:rsidR="00327E4F" w:rsidRDefault="407B7C2C" w:rsidP="179DF51B">
      <w:r w:rsidRPr="179DF51B">
        <w:rPr>
          <w:rFonts w:ascii="Aptos" w:eastAsia="Aptos" w:hAnsi="Aptos" w:cs="Aptos"/>
          <w:sz w:val="22"/>
          <w:szCs w:val="22"/>
        </w:rPr>
        <w:t xml:space="preserve">• Legislation, national policies, codes of conduct and professional practice in relation to safeguarding. </w:t>
      </w:r>
    </w:p>
    <w:p w14:paraId="3DB14786" w14:textId="32C31382" w:rsidR="00327E4F" w:rsidRDefault="407B7C2C" w:rsidP="179DF51B">
      <w:r w:rsidRPr="179DF51B">
        <w:rPr>
          <w:rFonts w:ascii="Aptos" w:eastAsia="Aptos" w:hAnsi="Aptos" w:cs="Aptos"/>
          <w:sz w:val="22"/>
          <w:szCs w:val="22"/>
        </w:rPr>
        <w:t>• Roles and responsibilities of practitioners and other relevant professionals involved in safeguarding.</w:t>
      </w:r>
    </w:p>
    <w:p w14:paraId="48B4C3E7" w14:textId="77777777" w:rsidR="00D54676" w:rsidRPr="00DB5DBE" w:rsidRDefault="00D54676" w:rsidP="00963FDA">
      <w:pPr>
        <w:rPr>
          <w:rFonts w:ascii="Aptos" w:hAnsi="Aptos" w:cs="Calibri"/>
          <w:b/>
          <w:bCs/>
          <w:sz w:val="22"/>
          <w:szCs w:val="22"/>
        </w:rPr>
      </w:pPr>
    </w:p>
    <w:p w14:paraId="0D20E823" w14:textId="60879132" w:rsidR="004B0557" w:rsidRDefault="004B0557" w:rsidP="004B0557">
      <w:pPr>
        <w:rPr>
          <w:rFonts w:ascii="Aptos" w:hAnsi="Aptos" w:cs="Calibri"/>
          <w:b/>
          <w:bCs/>
          <w:sz w:val="22"/>
          <w:szCs w:val="22"/>
        </w:rPr>
      </w:pPr>
      <w:r w:rsidRPr="168EDE7D">
        <w:rPr>
          <w:rFonts w:ascii="Aptos" w:hAnsi="Aptos" w:cs="Calibri"/>
          <w:b/>
          <w:bCs/>
          <w:sz w:val="22"/>
          <w:szCs w:val="22"/>
        </w:rPr>
        <w:t xml:space="preserve">The action to be taken in the event of an allegation being made against a member of staff – </w:t>
      </w:r>
      <w:r w:rsidRPr="168EDE7D">
        <w:rPr>
          <w:rFonts w:ascii="Aptos" w:hAnsi="Aptos" w:cs="Calibri"/>
          <w:b/>
          <w:bCs/>
          <w:color w:val="388600"/>
          <w:sz w:val="22"/>
          <w:szCs w:val="22"/>
        </w:rPr>
        <w:t>Whistleblowing procedures</w:t>
      </w:r>
      <w:r w:rsidR="738740B5" w:rsidRPr="168EDE7D">
        <w:rPr>
          <w:rFonts w:ascii="Aptos" w:hAnsi="Aptos" w:cs="Calibri"/>
          <w:b/>
          <w:bCs/>
          <w:color w:val="388600"/>
          <w:sz w:val="22"/>
          <w:szCs w:val="22"/>
        </w:rPr>
        <w:t xml:space="preserve"> (please see the full procedures detailed in the Whistleblowing policy)</w:t>
      </w:r>
    </w:p>
    <w:p w14:paraId="0D0936A5" w14:textId="3DBE2D6F" w:rsidR="009E03ED" w:rsidRDefault="004B0B55" w:rsidP="52413D98">
      <w:pPr>
        <w:rPr>
          <w:rFonts w:ascii="Aptos" w:hAnsi="Aptos" w:cs="Calibri"/>
          <w:sz w:val="22"/>
          <w:szCs w:val="22"/>
        </w:rPr>
      </w:pPr>
      <w:proofErr w:type="gramStart"/>
      <w:r w:rsidRPr="52413D98">
        <w:rPr>
          <w:rFonts w:ascii="Aptos" w:hAnsi="Aptos" w:cs="Calibri"/>
          <w:sz w:val="22"/>
          <w:szCs w:val="22"/>
        </w:rPr>
        <w:lastRenderedPageBreak/>
        <w:t>All</w:t>
      </w:r>
      <w:r w:rsidR="00061010" w:rsidRPr="52413D98">
        <w:rPr>
          <w:rFonts w:ascii="Aptos" w:hAnsi="Aptos" w:cs="Calibri"/>
          <w:sz w:val="22"/>
          <w:szCs w:val="22"/>
        </w:rPr>
        <w:t xml:space="preserve"> of</w:t>
      </w:r>
      <w:proofErr w:type="gramEnd"/>
      <w:r w:rsidR="00061010" w:rsidRPr="52413D98">
        <w:rPr>
          <w:rFonts w:ascii="Aptos" w:hAnsi="Aptos" w:cs="Calibri"/>
          <w:sz w:val="22"/>
          <w:szCs w:val="22"/>
        </w:rPr>
        <w:t xml:space="preserve"> our staff and </w:t>
      </w:r>
      <w:r w:rsidRPr="52413D98">
        <w:rPr>
          <w:rFonts w:ascii="Aptos" w:hAnsi="Aptos" w:cs="Calibri"/>
          <w:sz w:val="22"/>
          <w:szCs w:val="22"/>
        </w:rPr>
        <w:t xml:space="preserve">volunteers </w:t>
      </w:r>
      <w:r w:rsidR="00061010" w:rsidRPr="52413D98">
        <w:rPr>
          <w:rFonts w:ascii="Aptos" w:hAnsi="Aptos" w:cs="Calibri"/>
          <w:sz w:val="22"/>
          <w:szCs w:val="22"/>
        </w:rPr>
        <w:t xml:space="preserve">at </w:t>
      </w:r>
      <w:r w:rsidR="65A0BF94" w:rsidRPr="52413D98">
        <w:rPr>
          <w:rFonts w:ascii="Aptos" w:hAnsi="Aptos" w:cs="Calibri"/>
          <w:sz w:val="22"/>
          <w:szCs w:val="22"/>
        </w:rPr>
        <w:t>Woodpeckers/Solent Sports</w:t>
      </w:r>
      <w:r w:rsidR="00061010" w:rsidRPr="52413D98">
        <w:rPr>
          <w:rFonts w:ascii="Aptos" w:hAnsi="Aptos" w:cs="Calibri"/>
          <w:sz w:val="22"/>
          <w:szCs w:val="22"/>
        </w:rPr>
        <w:t xml:space="preserve"> are encouraged </w:t>
      </w:r>
      <w:r w:rsidR="009E03ED" w:rsidRPr="52413D98">
        <w:rPr>
          <w:rFonts w:ascii="Aptos" w:hAnsi="Aptos" w:cs="Calibri"/>
          <w:sz w:val="22"/>
          <w:szCs w:val="22"/>
        </w:rPr>
        <w:t xml:space="preserve">to </w:t>
      </w:r>
      <w:r w:rsidRPr="52413D98">
        <w:rPr>
          <w:rFonts w:ascii="Aptos" w:hAnsi="Aptos" w:cs="Calibri"/>
          <w:sz w:val="22"/>
          <w:szCs w:val="22"/>
        </w:rPr>
        <w:t xml:space="preserve">raise concerns about poor or unsafe practice and potential failures in the </w:t>
      </w:r>
      <w:r w:rsidR="009E03ED" w:rsidRPr="52413D98">
        <w:rPr>
          <w:rFonts w:ascii="Aptos" w:hAnsi="Aptos" w:cs="Calibri"/>
          <w:sz w:val="22"/>
          <w:szCs w:val="22"/>
        </w:rPr>
        <w:t>any</w:t>
      </w:r>
      <w:r w:rsidRPr="52413D98">
        <w:rPr>
          <w:rFonts w:ascii="Aptos" w:hAnsi="Aptos" w:cs="Calibri"/>
          <w:sz w:val="22"/>
          <w:szCs w:val="22"/>
        </w:rPr>
        <w:t xml:space="preserve"> safeguarding provision </w:t>
      </w:r>
      <w:r w:rsidR="009E03ED" w:rsidRPr="52413D98">
        <w:rPr>
          <w:rFonts w:ascii="Aptos" w:hAnsi="Aptos" w:cs="Calibri"/>
          <w:sz w:val="22"/>
          <w:szCs w:val="22"/>
        </w:rPr>
        <w:t>observed, that being on the school site or in wraparound care.</w:t>
      </w:r>
    </w:p>
    <w:p w14:paraId="7A9FEFD9" w14:textId="77777777" w:rsidR="009E03ED" w:rsidRPr="00FC5922" w:rsidRDefault="009E03ED" w:rsidP="004B0557">
      <w:pPr>
        <w:rPr>
          <w:rFonts w:ascii="Aptos" w:hAnsi="Aptos" w:cs="Calibri"/>
          <w:sz w:val="22"/>
          <w:szCs w:val="22"/>
        </w:rPr>
      </w:pPr>
    </w:p>
    <w:p w14:paraId="2111E643" w14:textId="58FA6951" w:rsidR="00FC5922" w:rsidRDefault="004B0B55" w:rsidP="52413D98">
      <w:pPr>
        <w:rPr>
          <w:rFonts w:ascii="Aptos" w:hAnsi="Aptos" w:cs="Calibri"/>
          <w:b/>
          <w:bCs/>
          <w:sz w:val="22"/>
          <w:szCs w:val="22"/>
        </w:rPr>
      </w:pPr>
      <w:r w:rsidRPr="52413D98">
        <w:rPr>
          <w:rFonts w:ascii="Aptos" w:hAnsi="Aptos" w:cs="Calibri"/>
          <w:sz w:val="22"/>
          <w:szCs w:val="22"/>
        </w:rPr>
        <w:t xml:space="preserve">Appropriate whistleblowing procedures should be put in place for such concerns to be raised with </w:t>
      </w:r>
      <w:r w:rsidR="1F32DF96" w:rsidRPr="52413D98">
        <w:rPr>
          <w:rFonts w:ascii="Aptos" w:hAnsi="Aptos" w:cs="Calibri"/>
          <w:sz w:val="22"/>
          <w:szCs w:val="22"/>
        </w:rPr>
        <w:t>Woodpeckers/Solent Sports’</w:t>
      </w:r>
      <w:r w:rsidRPr="52413D98">
        <w:rPr>
          <w:rFonts w:ascii="Aptos" w:hAnsi="Aptos" w:cs="Calibri"/>
          <w:sz w:val="22"/>
          <w:szCs w:val="22"/>
        </w:rPr>
        <w:t xml:space="preserve"> senior leadership team. </w:t>
      </w:r>
      <w:r w:rsidR="00584F41" w:rsidRPr="52413D98">
        <w:rPr>
          <w:rFonts w:ascii="Aptos" w:hAnsi="Aptos" w:cs="Calibri"/>
          <w:sz w:val="22"/>
          <w:szCs w:val="22"/>
        </w:rPr>
        <w:t>We</w:t>
      </w:r>
      <w:r w:rsidR="005A0216" w:rsidRPr="52413D98">
        <w:rPr>
          <w:rFonts w:ascii="Aptos" w:hAnsi="Aptos" w:cs="Calibri"/>
          <w:sz w:val="22"/>
          <w:szCs w:val="22"/>
        </w:rPr>
        <w:t xml:space="preserve"> have processes and procedures in place to manage any safeguarding concern</w:t>
      </w:r>
      <w:r w:rsidR="00584F41" w:rsidRPr="52413D98">
        <w:rPr>
          <w:rFonts w:ascii="Aptos" w:hAnsi="Aptos" w:cs="Calibri"/>
          <w:sz w:val="22"/>
          <w:szCs w:val="22"/>
        </w:rPr>
        <w:t>s</w:t>
      </w:r>
      <w:r w:rsidR="005A0216" w:rsidRPr="52413D98">
        <w:rPr>
          <w:rFonts w:ascii="Aptos" w:hAnsi="Aptos" w:cs="Calibri"/>
          <w:sz w:val="22"/>
          <w:szCs w:val="22"/>
        </w:rPr>
        <w:t xml:space="preserve"> or allegation</w:t>
      </w:r>
      <w:r w:rsidR="00584F41" w:rsidRPr="52413D98">
        <w:rPr>
          <w:rFonts w:ascii="Aptos" w:hAnsi="Aptos" w:cs="Calibri"/>
          <w:sz w:val="22"/>
          <w:szCs w:val="22"/>
        </w:rPr>
        <w:t>s</w:t>
      </w:r>
      <w:r w:rsidR="005A0216" w:rsidRPr="52413D98">
        <w:rPr>
          <w:rFonts w:ascii="Aptos" w:hAnsi="Aptos" w:cs="Calibri"/>
          <w:sz w:val="22"/>
          <w:szCs w:val="22"/>
        </w:rPr>
        <w:t xml:space="preserve"> (no matter how small) about staff members (including supply staff, volunteers, and contractors).</w:t>
      </w:r>
      <w:r w:rsidR="005A0216" w:rsidRPr="52413D98">
        <w:rPr>
          <w:rFonts w:ascii="Aptos" w:hAnsi="Aptos" w:cs="Calibri"/>
          <w:b/>
          <w:bCs/>
          <w:sz w:val="22"/>
          <w:szCs w:val="22"/>
        </w:rPr>
        <w:t xml:space="preserve"> </w:t>
      </w:r>
    </w:p>
    <w:p w14:paraId="1F8B46B9" w14:textId="77777777" w:rsidR="00FC5922" w:rsidRDefault="00FC5922" w:rsidP="004B0557">
      <w:pPr>
        <w:rPr>
          <w:rFonts w:ascii="Aptos" w:hAnsi="Aptos" w:cs="Calibri"/>
          <w:b/>
          <w:bCs/>
          <w:sz w:val="22"/>
          <w:szCs w:val="22"/>
        </w:rPr>
      </w:pPr>
    </w:p>
    <w:p w14:paraId="4B590C90" w14:textId="77777777" w:rsidR="00FC5922" w:rsidRPr="009509D2" w:rsidRDefault="005A0216" w:rsidP="004B0557">
      <w:pPr>
        <w:rPr>
          <w:rFonts w:ascii="Aptos" w:hAnsi="Aptos" w:cs="Calibri"/>
          <w:sz w:val="22"/>
          <w:szCs w:val="22"/>
        </w:rPr>
      </w:pPr>
      <w:r w:rsidRPr="009509D2">
        <w:rPr>
          <w:rFonts w:ascii="Aptos" w:hAnsi="Aptos" w:cs="Calibri"/>
          <w:sz w:val="22"/>
          <w:szCs w:val="22"/>
        </w:rPr>
        <w:t xml:space="preserve"> If staff have a safeguarding concern or an allegation of harming or posing a risk of harm to children is made about another member of staff (including supply staff, volunteers, and contractors), then: </w:t>
      </w:r>
    </w:p>
    <w:p w14:paraId="224688DA" w14:textId="77E09209" w:rsidR="009509D2" w:rsidRPr="009509D2" w:rsidRDefault="005A0216" w:rsidP="009509D2">
      <w:pPr>
        <w:pStyle w:val="ListParagraph"/>
        <w:numPr>
          <w:ilvl w:val="0"/>
          <w:numId w:val="29"/>
        </w:numPr>
        <w:rPr>
          <w:rFonts w:ascii="Aptos" w:hAnsi="Aptos" w:cs="Calibri"/>
          <w:sz w:val="22"/>
          <w:szCs w:val="22"/>
        </w:rPr>
      </w:pPr>
      <w:r w:rsidRPr="009509D2">
        <w:rPr>
          <w:rFonts w:ascii="Aptos" w:hAnsi="Aptos" w:cs="Calibri"/>
          <w:sz w:val="22"/>
          <w:szCs w:val="22"/>
        </w:rPr>
        <w:t xml:space="preserve">this should be referred to the </w:t>
      </w:r>
      <w:r w:rsidR="00FC5922" w:rsidRPr="009509D2">
        <w:rPr>
          <w:rFonts w:ascii="Aptos" w:hAnsi="Aptos" w:cs="Calibri"/>
          <w:sz w:val="22"/>
          <w:szCs w:val="22"/>
        </w:rPr>
        <w:t>named DSL</w:t>
      </w:r>
      <w:r w:rsidR="009509D2" w:rsidRPr="009509D2">
        <w:rPr>
          <w:rFonts w:ascii="Aptos" w:hAnsi="Aptos" w:cs="Calibri"/>
          <w:sz w:val="22"/>
          <w:szCs w:val="22"/>
        </w:rPr>
        <w:t xml:space="preserve"> and</w:t>
      </w:r>
      <w:r w:rsidRPr="009509D2">
        <w:t xml:space="preserve"> </w:t>
      </w:r>
      <w:r w:rsidRPr="009509D2">
        <w:rPr>
          <w:rFonts w:ascii="Aptos" w:hAnsi="Aptos" w:cs="Calibri"/>
          <w:sz w:val="22"/>
          <w:szCs w:val="22"/>
        </w:rPr>
        <w:t xml:space="preserve">where there is a concern/allegation about the </w:t>
      </w:r>
      <w:r w:rsidR="009509D2" w:rsidRPr="009509D2">
        <w:rPr>
          <w:rFonts w:ascii="Aptos" w:hAnsi="Aptos" w:cs="Calibri"/>
          <w:sz w:val="22"/>
          <w:szCs w:val="22"/>
        </w:rPr>
        <w:t>named DSL or Setting Lead</w:t>
      </w:r>
      <w:r w:rsidRPr="009509D2">
        <w:rPr>
          <w:rFonts w:ascii="Aptos" w:hAnsi="Aptos" w:cs="Calibri"/>
          <w:sz w:val="22"/>
          <w:szCs w:val="22"/>
        </w:rPr>
        <w:t xml:space="preserve">, this should be referred to the </w:t>
      </w:r>
      <w:r w:rsidR="009509D2" w:rsidRPr="009509D2">
        <w:rPr>
          <w:rFonts w:ascii="Aptos" w:hAnsi="Aptos" w:cs="Calibri"/>
          <w:sz w:val="22"/>
          <w:szCs w:val="22"/>
        </w:rPr>
        <w:t>Franchise Director</w:t>
      </w:r>
    </w:p>
    <w:p w14:paraId="75A68F5A" w14:textId="413AC529" w:rsidR="009509D2" w:rsidRDefault="005A0216" w:rsidP="009509D2">
      <w:pPr>
        <w:pStyle w:val="ListParagraph"/>
        <w:numPr>
          <w:ilvl w:val="0"/>
          <w:numId w:val="29"/>
        </w:numPr>
        <w:rPr>
          <w:rFonts w:ascii="Aptos" w:hAnsi="Aptos" w:cs="Calibri"/>
          <w:sz w:val="22"/>
          <w:szCs w:val="22"/>
        </w:rPr>
      </w:pPr>
      <w:r w:rsidRPr="009509D2">
        <w:rPr>
          <w:rFonts w:ascii="Aptos" w:hAnsi="Aptos" w:cs="Calibri"/>
          <w:sz w:val="22"/>
          <w:szCs w:val="22"/>
        </w:rPr>
        <w:t xml:space="preserve">in the event of a concern/allegation about the </w:t>
      </w:r>
      <w:r w:rsidR="009509D2" w:rsidRPr="009509D2">
        <w:rPr>
          <w:rFonts w:ascii="Aptos" w:hAnsi="Aptos" w:cs="Calibri"/>
          <w:sz w:val="22"/>
          <w:szCs w:val="22"/>
        </w:rPr>
        <w:t>Franchise Director</w:t>
      </w:r>
      <w:r w:rsidRPr="009509D2">
        <w:rPr>
          <w:rFonts w:ascii="Aptos" w:hAnsi="Aptos" w:cs="Calibri"/>
          <w:sz w:val="22"/>
          <w:szCs w:val="22"/>
        </w:rPr>
        <w:t xml:space="preserve">, where the </w:t>
      </w:r>
      <w:r w:rsidR="009509D2" w:rsidRPr="009509D2">
        <w:rPr>
          <w:rFonts w:ascii="Aptos" w:hAnsi="Aptos" w:cs="Calibri"/>
          <w:sz w:val="22"/>
          <w:szCs w:val="22"/>
        </w:rPr>
        <w:t xml:space="preserve">Director </w:t>
      </w:r>
      <w:r w:rsidRPr="009509D2">
        <w:rPr>
          <w:rFonts w:ascii="Aptos" w:hAnsi="Aptos" w:cs="Calibri"/>
          <w:sz w:val="22"/>
          <w:szCs w:val="22"/>
        </w:rPr>
        <w:t xml:space="preserve">is also the sole proprietor of </w:t>
      </w:r>
      <w:r w:rsidR="009509D2" w:rsidRPr="009509D2">
        <w:rPr>
          <w:rFonts w:ascii="Aptos" w:hAnsi="Aptos" w:cs="Calibri"/>
          <w:sz w:val="22"/>
          <w:szCs w:val="22"/>
        </w:rPr>
        <w:t>wraparound care</w:t>
      </w:r>
      <w:r w:rsidRPr="009509D2">
        <w:rPr>
          <w:rFonts w:ascii="Aptos" w:hAnsi="Aptos" w:cs="Calibri"/>
          <w:sz w:val="22"/>
          <w:szCs w:val="22"/>
        </w:rPr>
        <w:t xml:space="preserve">, or a situation where there is a conflict of interest in reporting the matter to the </w:t>
      </w:r>
      <w:r w:rsidR="009509D2" w:rsidRPr="009509D2">
        <w:rPr>
          <w:rFonts w:ascii="Aptos" w:hAnsi="Aptos" w:cs="Calibri"/>
          <w:sz w:val="22"/>
          <w:szCs w:val="22"/>
        </w:rPr>
        <w:t>Franchise Director</w:t>
      </w:r>
      <w:r w:rsidRPr="009509D2">
        <w:rPr>
          <w:rFonts w:ascii="Aptos" w:hAnsi="Aptos" w:cs="Calibri"/>
          <w:sz w:val="22"/>
          <w:szCs w:val="22"/>
        </w:rPr>
        <w:t>, this should be reported directly to the local authority designated officer(s) LADO(s).</w:t>
      </w:r>
    </w:p>
    <w:p w14:paraId="3FEEA4F3" w14:textId="77777777" w:rsidR="009509D2" w:rsidRPr="009509D2" w:rsidRDefault="009509D2" w:rsidP="009509D2">
      <w:pPr>
        <w:pStyle w:val="ListParagraph"/>
        <w:ind w:left="502"/>
        <w:rPr>
          <w:rFonts w:ascii="Aptos" w:hAnsi="Aptos" w:cs="Calibri"/>
          <w:sz w:val="22"/>
          <w:szCs w:val="22"/>
        </w:rPr>
      </w:pPr>
    </w:p>
    <w:p w14:paraId="464CDBA2" w14:textId="77777777" w:rsidR="009509D2" w:rsidRPr="009509D2" w:rsidRDefault="005A0216" w:rsidP="004B0557">
      <w:pPr>
        <w:rPr>
          <w:rFonts w:ascii="Aptos" w:hAnsi="Aptos" w:cs="Calibri"/>
          <w:sz w:val="22"/>
          <w:szCs w:val="22"/>
        </w:rPr>
      </w:pPr>
      <w:r w:rsidRPr="009509D2">
        <w:rPr>
          <w:rFonts w:ascii="Aptos" w:hAnsi="Aptos" w:cs="Calibri"/>
          <w:sz w:val="22"/>
          <w:szCs w:val="22"/>
        </w:rPr>
        <w:t xml:space="preserve">Details of </w:t>
      </w:r>
      <w:r w:rsidR="009509D2" w:rsidRPr="009509D2">
        <w:rPr>
          <w:rFonts w:ascii="Aptos" w:hAnsi="Aptos" w:cs="Calibri"/>
          <w:sz w:val="22"/>
          <w:szCs w:val="22"/>
        </w:rPr>
        <w:t>our</w:t>
      </w:r>
      <w:r w:rsidRPr="009509D2">
        <w:rPr>
          <w:rFonts w:ascii="Aptos" w:hAnsi="Aptos" w:cs="Calibri"/>
          <w:sz w:val="22"/>
          <w:szCs w:val="22"/>
        </w:rPr>
        <w:t xml:space="preserve"> local LADO </w:t>
      </w:r>
      <w:r w:rsidR="009509D2" w:rsidRPr="009509D2">
        <w:rPr>
          <w:rFonts w:ascii="Aptos" w:hAnsi="Aptos" w:cs="Calibri"/>
          <w:sz w:val="22"/>
          <w:szCs w:val="22"/>
        </w:rPr>
        <w:t>are</w:t>
      </w:r>
      <w:r w:rsidRPr="009509D2">
        <w:rPr>
          <w:rFonts w:ascii="Aptos" w:hAnsi="Aptos" w:cs="Calibri"/>
          <w:sz w:val="22"/>
          <w:szCs w:val="22"/>
        </w:rPr>
        <w:t xml:space="preserve"> easily accessible </w:t>
      </w:r>
      <w:r w:rsidR="009509D2" w:rsidRPr="009509D2">
        <w:rPr>
          <w:rFonts w:ascii="Aptos" w:hAnsi="Aptos" w:cs="Calibri"/>
          <w:sz w:val="22"/>
          <w:szCs w:val="22"/>
        </w:rPr>
        <w:t>and displayed in venue for all staff to view</w:t>
      </w:r>
      <w:r w:rsidRPr="009509D2">
        <w:rPr>
          <w:rFonts w:ascii="Aptos" w:hAnsi="Aptos" w:cs="Calibri"/>
          <w:sz w:val="22"/>
          <w:szCs w:val="22"/>
        </w:rPr>
        <w:t xml:space="preserve">. </w:t>
      </w:r>
    </w:p>
    <w:p w14:paraId="4CC4897E" w14:textId="277C539C" w:rsidR="009509D2" w:rsidRDefault="009509D2" w:rsidP="004B0557">
      <w:pPr>
        <w:rPr>
          <w:rFonts w:ascii="Aptos" w:hAnsi="Aptos" w:cs="Calibri"/>
          <w:b/>
          <w:bCs/>
          <w:sz w:val="22"/>
          <w:szCs w:val="22"/>
        </w:rPr>
      </w:pPr>
      <w:r w:rsidRPr="52413D98">
        <w:rPr>
          <w:rFonts w:ascii="Aptos" w:hAnsi="Aptos" w:cs="Calibri"/>
          <w:b/>
          <w:bCs/>
          <w:sz w:val="22"/>
          <w:szCs w:val="22"/>
        </w:rPr>
        <w:t>The LADO details are as follows</w:t>
      </w:r>
    </w:p>
    <w:p w14:paraId="2EF2F5FC" w14:textId="5FF76BD0" w:rsidR="52413D98" w:rsidRDefault="52413D98" w:rsidP="52413D98">
      <w:pPr>
        <w:rPr>
          <w:rFonts w:ascii="Aptos" w:hAnsi="Aptos" w:cs="Calibri"/>
          <w:b/>
          <w:bCs/>
          <w:sz w:val="22"/>
          <w:szCs w:val="22"/>
        </w:rPr>
      </w:pPr>
    </w:p>
    <w:tbl>
      <w:tblPr>
        <w:tblStyle w:val="TableGrid"/>
        <w:tblW w:w="0" w:type="auto"/>
        <w:tblLook w:val="04A0" w:firstRow="1" w:lastRow="0" w:firstColumn="1" w:lastColumn="0" w:noHBand="0" w:noVBand="1"/>
      </w:tblPr>
      <w:tblGrid>
        <w:gridCol w:w="9010"/>
      </w:tblGrid>
      <w:tr w:rsidR="009509D2" w14:paraId="56B50F96" w14:textId="77777777" w:rsidTr="52413D98">
        <w:tc>
          <w:tcPr>
            <w:tcW w:w="9010" w:type="dxa"/>
          </w:tcPr>
          <w:p w14:paraId="69D82E4A" w14:textId="77777777" w:rsidR="00507854" w:rsidRPr="00FE2607" w:rsidRDefault="00507854" w:rsidP="52413D98">
            <w:pPr>
              <w:rPr>
                <w:rFonts w:ascii="Aptos" w:eastAsia="Aptos" w:hAnsi="Aptos" w:cs="Aptos"/>
                <w:b/>
                <w:bCs/>
                <w:color w:val="000000" w:themeColor="text1"/>
                <w:sz w:val="22"/>
                <w:szCs w:val="22"/>
                <w:u w:val="single"/>
              </w:rPr>
            </w:pPr>
            <w:r w:rsidRPr="00FE2607">
              <w:rPr>
                <w:rFonts w:ascii="Aptos" w:eastAsia="Aptos" w:hAnsi="Aptos" w:cs="Aptos"/>
                <w:b/>
                <w:bCs/>
                <w:color w:val="000000" w:themeColor="text1"/>
                <w:sz w:val="22"/>
                <w:szCs w:val="22"/>
                <w:u w:val="single"/>
              </w:rPr>
              <w:t>Hampshire:</w:t>
            </w:r>
          </w:p>
          <w:p w14:paraId="02D1A4DF" w14:textId="16A2425A" w:rsidR="00A77FD4" w:rsidRPr="00BB5DC3" w:rsidRDefault="7E4A82E1" w:rsidP="52413D98">
            <w:pPr>
              <w:rPr>
                <w:rFonts w:ascii="Aptos" w:eastAsia="Aptos" w:hAnsi="Aptos" w:cs="Aptos"/>
                <w:color w:val="000000" w:themeColor="text1"/>
                <w:sz w:val="22"/>
                <w:szCs w:val="22"/>
              </w:rPr>
            </w:pPr>
            <w:r w:rsidRPr="00BB5DC3">
              <w:rPr>
                <w:rFonts w:ascii="Aptos" w:eastAsia="Aptos" w:hAnsi="Aptos" w:cs="Aptos"/>
                <w:color w:val="000000" w:themeColor="text1"/>
                <w:sz w:val="22"/>
                <w:szCs w:val="22"/>
              </w:rPr>
              <w:t>LADO (Working Days: - All day Monday/Tuesday, Wednesday till 1pm)</w:t>
            </w:r>
          </w:p>
          <w:p w14:paraId="5208049F" w14:textId="584E3B05" w:rsidR="00A77FD4" w:rsidRPr="00BB5DC3" w:rsidRDefault="7E4A82E1" w:rsidP="52413D98">
            <w:pPr>
              <w:rPr>
                <w:rFonts w:ascii="Aptos" w:eastAsia="Aptos" w:hAnsi="Aptos" w:cs="Aptos"/>
                <w:sz w:val="22"/>
                <w:szCs w:val="22"/>
              </w:rPr>
            </w:pPr>
            <w:r w:rsidRPr="00BB5DC3">
              <w:rPr>
                <w:rFonts w:ascii="Aptos" w:eastAsia="Aptos" w:hAnsi="Aptos" w:cs="Aptos"/>
                <w:sz w:val="22"/>
                <w:szCs w:val="22"/>
              </w:rPr>
              <w:t>Hampshire Children’s Services</w:t>
            </w:r>
          </w:p>
          <w:p w14:paraId="6668A33B" w14:textId="74C7292F" w:rsidR="00A77FD4" w:rsidRPr="00BB5DC3" w:rsidRDefault="7E4A82E1" w:rsidP="52413D98">
            <w:pPr>
              <w:rPr>
                <w:rFonts w:ascii="Aptos" w:eastAsia="Aptos" w:hAnsi="Aptos" w:cs="Aptos"/>
                <w:sz w:val="22"/>
                <w:szCs w:val="22"/>
              </w:rPr>
            </w:pPr>
            <w:r w:rsidRPr="00BB5DC3">
              <w:rPr>
                <w:rFonts w:ascii="Aptos" w:eastAsia="Aptos" w:hAnsi="Aptos" w:cs="Aptos"/>
                <w:sz w:val="22"/>
                <w:szCs w:val="22"/>
              </w:rPr>
              <w:t>Parkway</w:t>
            </w:r>
          </w:p>
          <w:p w14:paraId="014ADDF0" w14:textId="1095D078" w:rsidR="00A77FD4" w:rsidRPr="00BB5DC3" w:rsidRDefault="7E4A82E1" w:rsidP="52413D98">
            <w:pPr>
              <w:rPr>
                <w:rFonts w:ascii="Aptos" w:eastAsia="Aptos" w:hAnsi="Aptos" w:cs="Aptos"/>
                <w:sz w:val="22"/>
                <w:szCs w:val="22"/>
              </w:rPr>
            </w:pPr>
            <w:r w:rsidRPr="00BB5DC3">
              <w:rPr>
                <w:rFonts w:ascii="Aptos" w:eastAsia="Aptos" w:hAnsi="Aptos" w:cs="Aptos"/>
                <w:sz w:val="22"/>
                <w:szCs w:val="22"/>
              </w:rPr>
              <w:t>94-96 Wickham Road</w:t>
            </w:r>
          </w:p>
          <w:p w14:paraId="775765E1" w14:textId="43E0AD2A" w:rsidR="00A77FD4" w:rsidRPr="00BB5DC3" w:rsidRDefault="7E4A82E1" w:rsidP="52413D98">
            <w:pPr>
              <w:rPr>
                <w:rFonts w:ascii="Aptos" w:eastAsia="Aptos" w:hAnsi="Aptos" w:cs="Aptos"/>
                <w:sz w:val="22"/>
                <w:szCs w:val="22"/>
              </w:rPr>
            </w:pPr>
            <w:r w:rsidRPr="00BB5DC3">
              <w:rPr>
                <w:rFonts w:ascii="Aptos" w:eastAsia="Aptos" w:hAnsi="Aptos" w:cs="Aptos"/>
                <w:sz w:val="22"/>
                <w:szCs w:val="22"/>
              </w:rPr>
              <w:t>Fareham</w:t>
            </w:r>
          </w:p>
          <w:p w14:paraId="7345AE62" w14:textId="132F3386" w:rsidR="00A77FD4" w:rsidRPr="00BB5DC3" w:rsidRDefault="7E4A82E1" w:rsidP="52413D98">
            <w:pPr>
              <w:rPr>
                <w:rFonts w:ascii="Aptos" w:eastAsia="Aptos" w:hAnsi="Aptos" w:cs="Aptos"/>
                <w:sz w:val="22"/>
                <w:szCs w:val="22"/>
              </w:rPr>
            </w:pPr>
            <w:r w:rsidRPr="00BB5DC3">
              <w:rPr>
                <w:rFonts w:ascii="Aptos" w:eastAsia="Aptos" w:hAnsi="Aptos" w:cs="Aptos"/>
                <w:sz w:val="22"/>
                <w:szCs w:val="22"/>
              </w:rPr>
              <w:t>PO16 7JL</w:t>
            </w:r>
          </w:p>
          <w:p w14:paraId="1B6C7DAD" w14:textId="7E449CA0" w:rsidR="00A77FD4" w:rsidRPr="00F61C21" w:rsidRDefault="7E4A82E1" w:rsidP="52413D98">
            <w:pPr>
              <w:rPr>
                <w:rFonts w:ascii="Aptos" w:eastAsia="Aptos" w:hAnsi="Aptos" w:cs="Aptos"/>
                <w:sz w:val="22"/>
                <w:szCs w:val="22"/>
              </w:rPr>
            </w:pPr>
            <w:r w:rsidRPr="00F61C21">
              <w:rPr>
                <w:rFonts w:ascii="Aptos" w:eastAsia="Aptos" w:hAnsi="Aptos" w:cs="Aptos"/>
                <w:sz w:val="22"/>
                <w:szCs w:val="22"/>
              </w:rPr>
              <w:t xml:space="preserve">Direct Line Number 03707795968 for open LADO cases only </w:t>
            </w:r>
          </w:p>
          <w:p w14:paraId="10D14F1E" w14:textId="7425894E" w:rsidR="00A77FD4" w:rsidRPr="00F61C21" w:rsidRDefault="7E4A82E1" w:rsidP="52413D98">
            <w:r w:rsidRPr="00F61C21">
              <w:rPr>
                <w:rFonts w:ascii="Aptos" w:eastAsia="Aptos" w:hAnsi="Aptos" w:cs="Aptos"/>
                <w:sz w:val="22"/>
                <w:szCs w:val="22"/>
              </w:rPr>
              <w:t xml:space="preserve">For lower level enquiries and advice please fill in and submit this initial enquiry form </w:t>
            </w:r>
            <w:hyperlink r:id="rId20">
              <w:r w:rsidRPr="00F61C21">
                <w:rPr>
                  <w:rStyle w:val="Hyperlink"/>
                  <w:rFonts w:ascii="Aptos" w:eastAsia="Aptos" w:hAnsi="Aptos" w:cs="Aptos"/>
                  <w:color w:val="auto"/>
                  <w:sz w:val="22"/>
                  <w:szCs w:val="22"/>
                </w:rPr>
                <w:t>Hampshire LADO Enquiry Form</w:t>
              </w:r>
            </w:hyperlink>
          </w:p>
          <w:p w14:paraId="0BA4E569" w14:textId="77777777" w:rsidR="00507854" w:rsidRPr="00FE2607" w:rsidRDefault="00507854" w:rsidP="52413D98">
            <w:pPr>
              <w:rPr>
                <w:rFonts w:eastAsia="Aptos"/>
                <w:u w:val="single"/>
              </w:rPr>
            </w:pPr>
          </w:p>
          <w:p w14:paraId="6AD4B5EA" w14:textId="56AB525E" w:rsidR="00507854" w:rsidRPr="00FE2607" w:rsidRDefault="00507854" w:rsidP="52413D98">
            <w:pPr>
              <w:rPr>
                <w:rFonts w:eastAsia="Aptos"/>
                <w:b/>
                <w:bCs/>
                <w:u w:val="single"/>
              </w:rPr>
            </w:pPr>
            <w:r w:rsidRPr="00FE2607">
              <w:rPr>
                <w:rFonts w:eastAsia="Aptos"/>
                <w:b/>
                <w:bCs/>
                <w:u w:val="single"/>
              </w:rPr>
              <w:t>Southampton:</w:t>
            </w:r>
          </w:p>
          <w:p w14:paraId="30C7DA3D" w14:textId="77777777" w:rsidR="00507854" w:rsidRPr="00507854" w:rsidRDefault="00507854" w:rsidP="00B342AE">
            <w:pPr>
              <w:rPr>
                <w:rFonts w:ascii="Aptos" w:eastAsia="Aptos" w:hAnsi="Aptos" w:cs="Aptos"/>
                <w:sz w:val="22"/>
                <w:szCs w:val="22"/>
              </w:rPr>
            </w:pPr>
            <w:r w:rsidRPr="00507854">
              <w:rPr>
                <w:rFonts w:ascii="Aptos" w:eastAsia="Aptos" w:hAnsi="Aptos" w:cs="Aptos"/>
                <w:sz w:val="22"/>
                <w:szCs w:val="22"/>
              </w:rPr>
              <w:t>Phone: 023 8091 5535/ 07500 952 037</w:t>
            </w:r>
          </w:p>
          <w:p w14:paraId="7E0C17F2" w14:textId="77777777" w:rsidR="00507854" w:rsidRDefault="00507854" w:rsidP="00B342AE">
            <w:pPr>
              <w:rPr>
                <w:rFonts w:ascii="Aptos" w:eastAsia="Aptos" w:hAnsi="Aptos" w:cs="Aptos"/>
                <w:sz w:val="22"/>
                <w:szCs w:val="22"/>
              </w:rPr>
            </w:pPr>
            <w:r w:rsidRPr="00507854">
              <w:rPr>
                <w:rFonts w:ascii="Aptos" w:eastAsia="Aptos" w:hAnsi="Aptos" w:cs="Aptos"/>
                <w:sz w:val="22"/>
                <w:szCs w:val="22"/>
              </w:rPr>
              <w:t>E-mail</w:t>
            </w:r>
            <w:r w:rsidRPr="00507854">
              <w:rPr>
                <w:rFonts w:ascii="Aptos" w:eastAsia="Aptos" w:hAnsi="Aptos" w:cs="Aptos"/>
                <w:b/>
                <w:bCs/>
                <w:sz w:val="22"/>
                <w:szCs w:val="22"/>
              </w:rPr>
              <w:t>:</w:t>
            </w:r>
            <w:r w:rsidRPr="00507854">
              <w:rPr>
                <w:rFonts w:ascii="Aptos" w:eastAsia="Aptos" w:hAnsi="Aptos" w:cs="Aptos"/>
                <w:sz w:val="22"/>
                <w:szCs w:val="22"/>
              </w:rPr>
              <w:t> </w:t>
            </w:r>
            <w:hyperlink r:id="rId21" w:history="1">
              <w:r w:rsidRPr="00507854">
                <w:rPr>
                  <w:rStyle w:val="Hyperlink"/>
                  <w:rFonts w:ascii="Aptos" w:eastAsia="Aptos" w:hAnsi="Aptos" w:cs="Aptos"/>
                  <w:sz w:val="22"/>
                  <w:szCs w:val="22"/>
                </w:rPr>
                <w:t>lado@southampton.gov.uk</w:t>
              </w:r>
            </w:hyperlink>
          </w:p>
          <w:p w14:paraId="39C1BB3D" w14:textId="77777777" w:rsidR="00B342AE" w:rsidRDefault="00B342AE" w:rsidP="00B342AE">
            <w:pPr>
              <w:rPr>
                <w:rFonts w:ascii="Aptos" w:eastAsia="Aptos" w:hAnsi="Aptos" w:cs="Aptos"/>
                <w:sz w:val="22"/>
                <w:szCs w:val="22"/>
              </w:rPr>
            </w:pPr>
          </w:p>
          <w:p w14:paraId="17905137" w14:textId="5672ECAC" w:rsidR="00B342AE" w:rsidRPr="00FE2607" w:rsidRDefault="00B342AE" w:rsidP="00B342AE">
            <w:pPr>
              <w:rPr>
                <w:rFonts w:ascii="Aptos" w:eastAsia="Aptos" w:hAnsi="Aptos" w:cs="Aptos"/>
                <w:b/>
                <w:bCs/>
                <w:sz w:val="22"/>
                <w:szCs w:val="22"/>
                <w:u w:val="single"/>
              </w:rPr>
            </w:pPr>
            <w:r w:rsidRPr="00FE2607">
              <w:rPr>
                <w:rFonts w:ascii="Aptos" w:eastAsia="Aptos" w:hAnsi="Aptos" w:cs="Aptos"/>
                <w:b/>
                <w:bCs/>
                <w:sz w:val="22"/>
                <w:szCs w:val="22"/>
                <w:u w:val="single"/>
              </w:rPr>
              <w:t>West Berkshire:</w:t>
            </w:r>
          </w:p>
          <w:p w14:paraId="03976874" w14:textId="6642473A" w:rsidR="00B342AE" w:rsidRPr="00507854" w:rsidRDefault="00BB5DC3" w:rsidP="00B342AE">
            <w:pPr>
              <w:rPr>
                <w:rFonts w:ascii="Aptos" w:eastAsia="Aptos" w:hAnsi="Aptos" w:cs="Aptos"/>
                <w:sz w:val="22"/>
                <w:szCs w:val="22"/>
              </w:rPr>
            </w:pPr>
            <w:r w:rsidRPr="00BB5DC3">
              <w:rPr>
                <w:rFonts w:ascii="Aptos" w:eastAsia="Aptos" w:hAnsi="Aptos" w:cs="Aptos"/>
                <w:sz w:val="22"/>
                <w:szCs w:val="22"/>
              </w:rPr>
              <w:t>If you are a professional and want to discuss a concern or allegation about an adult working with children, please complete the  </w:t>
            </w:r>
            <w:hyperlink r:id="rId22" w:tgtFrame="_blank" w:tooltip="Local Authority Designated Officer (LADO) Contact Form : opens on new browser window or tab" w:history="1">
              <w:r w:rsidRPr="00BB5DC3">
                <w:rPr>
                  <w:rStyle w:val="Hyperlink"/>
                  <w:rFonts w:ascii="Aptos" w:eastAsia="Aptos" w:hAnsi="Aptos" w:cs="Aptos"/>
                  <w:b/>
                  <w:bCs/>
                  <w:sz w:val="22"/>
                  <w:szCs w:val="22"/>
                </w:rPr>
                <w:t>LADO contact form [32KB]</w:t>
              </w:r>
            </w:hyperlink>
            <w:r w:rsidRPr="00BB5DC3">
              <w:rPr>
                <w:rFonts w:ascii="Aptos" w:eastAsia="Aptos" w:hAnsi="Aptos" w:cs="Aptos"/>
                <w:sz w:val="22"/>
                <w:szCs w:val="22"/>
              </w:rPr>
              <w:t> and return it securely to </w:t>
            </w:r>
            <w:hyperlink r:id="rId23" w:history="1">
              <w:r w:rsidRPr="00BB5DC3">
                <w:rPr>
                  <w:rStyle w:val="Hyperlink"/>
                  <w:rFonts w:ascii="Aptos" w:eastAsia="Aptos" w:hAnsi="Aptos" w:cs="Aptos"/>
                  <w:b/>
                  <w:bCs/>
                  <w:sz w:val="22"/>
                  <w:szCs w:val="22"/>
                </w:rPr>
                <w:t>LADO.LADO@westberks.gov.uk</w:t>
              </w:r>
            </w:hyperlink>
            <w:r w:rsidRPr="00BB5DC3">
              <w:rPr>
                <w:rFonts w:ascii="Aptos" w:eastAsia="Aptos" w:hAnsi="Aptos" w:cs="Aptos"/>
                <w:sz w:val="22"/>
                <w:szCs w:val="22"/>
              </w:rPr>
              <w:t>.</w:t>
            </w:r>
          </w:p>
          <w:p w14:paraId="287A7C7B" w14:textId="77777777" w:rsidR="00507854" w:rsidRDefault="00507854" w:rsidP="52413D98">
            <w:pPr>
              <w:rPr>
                <w:rFonts w:ascii="Aptos" w:eastAsia="Aptos" w:hAnsi="Aptos" w:cs="Aptos"/>
                <w:sz w:val="22"/>
                <w:szCs w:val="22"/>
              </w:rPr>
            </w:pPr>
          </w:p>
          <w:p w14:paraId="20A78C10" w14:textId="3F17BC42" w:rsidR="00A77FD4" w:rsidRDefault="00A77FD4" w:rsidP="52413D98">
            <w:pPr>
              <w:rPr>
                <w:rFonts w:ascii="Aptos" w:hAnsi="Aptos" w:cs="Calibri"/>
                <w:b/>
                <w:bCs/>
                <w:sz w:val="22"/>
                <w:szCs w:val="22"/>
              </w:rPr>
            </w:pPr>
          </w:p>
        </w:tc>
      </w:tr>
    </w:tbl>
    <w:p w14:paraId="6E57460E" w14:textId="1BCD19E1" w:rsidR="004B0557" w:rsidRPr="00076B0D" w:rsidRDefault="005A0216" w:rsidP="004B0557">
      <w:pPr>
        <w:rPr>
          <w:rFonts w:ascii="Aptos" w:hAnsi="Aptos" w:cs="Calibri"/>
          <w:sz w:val="22"/>
          <w:szCs w:val="22"/>
        </w:rPr>
      </w:pPr>
      <w:r w:rsidRPr="00076B0D">
        <w:rPr>
          <w:rFonts w:ascii="Aptos" w:hAnsi="Aptos" w:cs="Calibri"/>
          <w:sz w:val="22"/>
          <w:szCs w:val="22"/>
        </w:rPr>
        <w:lastRenderedPageBreak/>
        <w:t xml:space="preserve">If staff have a safeguarding concern or an allegation about another member of staff (including supply staff, volunteers or contractors) that does not meet the harm threshold, then this should </w:t>
      </w:r>
      <w:r w:rsidR="00BC6363" w:rsidRPr="00076B0D">
        <w:rPr>
          <w:rFonts w:ascii="Aptos" w:hAnsi="Aptos" w:cs="Calibri"/>
          <w:sz w:val="22"/>
          <w:szCs w:val="22"/>
        </w:rPr>
        <w:t xml:space="preserve">still </w:t>
      </w:r>
      <w:r w:rsidRPr="00076B0D">
        <w:rPr>
          <w:rFonts w:ascii="Aptos" w:hAnsi="Aptos" w:cs="Calibri"/>
          <w:sz w:val="22"/>
          <w:szCs w:val="22"/>
        </w:rPr>
        <w:t xml:space="preserve">be shared in accordance with </w:t>
      </w:r>
      <w:r w:rsidR="00BC6363" w:rsidRPr="00076B0D">
        <w:rPr>
          <w:rFonts w:ascii="Aptos" w:hAnsi="Aptos" w:cs="Calibri"/>
          <w:sz w:val="22"/>
          <w:szCs w:val="22"/>
        </w:rPr>
        <w:t>this policy</w:t>
      </w:r>
      <w:r w:rsidRPr="00076B0D">
        <w:rPr>
          <w:rFonts w:ascii="Aptos" w:hAnsi="Aptos" w:cs="Calibri"/>
          <w:sz w:val="22"/>
          <w:szCs w:val="22"/>
        </w:rPr>
        <w:t xml:space="preserve">. </w:t>
      </w:r>
    </w:p>
    <w:p w14:paraId="38706CB7" w14:textId="77777777" w:rsidR="00963FDA" w:rsidRPr="00076B0D" w:rsidRDefault="00963FDA" w:rsidP="00963FDA">
      <w:pPr>
        <w:rPr>
          <w:rFonts w:ascii="Aptos" w:hAnsi="Aptos" w:cs="Calibri"/>
          <w:sz w:val="22"/>
          <w:szCs w:val="22"/>
        </w:rPr>
      </w:pPr>
    </w:p>
    <w:p w14:paraId="52F394E7" w14:textId="77777777" w:rsidR="00076B0D" w:rsidRPr="00076B0D" w:rsidRDefault="004B0B55" w:rsidP="00D46CBD">
      <w:pPr>
        <w:rPr>
          <w:rFonts w:ascii="Aptos" w:hAnsi="Aptos" w:cs="Calibri"/>
          <w:sz w:val="22"/>
          <w:szCs w:val="22"/>
        </w:rPr>
      </w:pPr>
      <w:r w:rsidRPr="00076B0D">
        <w:rPr>
          <w:rFonts w:ascii="Aptos" w:hAnsi="Aptos" w:cs="Calibri"/>
          <w:sz w:val="22"/>
          <w:szCs w:val="22"/>
        </w:rPr>
        <w:t xml:space="preserve">Where a staff member feels unable to raise an issue with </w:t>
      </w:r>
      <w:r w:rsidR="00BC6363" w:rsidRPr="00076B0D">
        <w:rPr>
          <w:rFonts w:ascii="Aptos" w:hAnsi="Aptos" w:cs="Calibri"/>
          <w:sz w:val="22"/>
          <w:szCs w:val="22"/>
        </w:rPr>
        <w:t>the DSL or Franchise Director,</w:t>
      </w:r>
      <w:r w:rsidRPr="00076B0D">
        <w:rPr>
          <w:rFonts w:ascii="Aptos" w:hAnsi="Aptos" w:cs="Calibri"/>
          <w:sz w:val="22"/>
          <w:szCs w:val="22"/>
        </w:rPr>
        <w:t xml:space="preserve"> or feels that their genuine concerns are not being addressed, other whistleblowing channels are open to them: </w:t>
      </w:r>
    </w:p>
    <w:p w14:paraId="689DF2C2" w14:textId="4496A454" w:rsidR="00076B0D" w:rsidRPr="00076B0D" w:rsidRDefault="004B0B55" w:rsidP="00076B0D">
      <w:pPr>
        <w:pStyle w:val="ListParagraph"/>
        <w:numPr>
          <w:ilvl w:val="0"/>
          <w:numId w:val="29"/>
        </w:numPr>
        <w:rPr>
          <w:rFonts w:ascii="Aptos" w:hAnsi="Aptos" w:cs="Calibri"/>
          <w:sz w:val="22"/>
          <w:szCs w:val="22"/>
        </w:rPr>
      </w:pPr>
      <w:r w:rsidRPr="00076B0D">
        <w:rPr>
          <w:rFonts w:ascii="Aptos" w:hAnsi="Aptos" w:cs="Calibri"/>
          <w:sz w:val="22"/>
          <w:szCs w:val="22"/>
        </w:rPr>
        <w:t xml:space="preserve">general advice on whistleblowing </w:t>
      </w:r>
      <w:r w:rsidR="00076B0D" w:rsidRPr="00076B0D">
        <w:rPr>
          <w:rFonts w:ascii="Aptos" w:hAnsi="Aptos" w:cs="Calibri"/>
          <w:sz w:val="22"/>
          <w:szCs w:val="22"/>
        </w:rPr>
        <w:t>is made available in staff inductions</w:t>
      </w:r>
    </w:p>
    <w:p w14:paraId="1477A178" w14:textId="7292D560" w:rsidR="00076B0D" w:rsidRPr="00076B0D" w:rsidRDefault="004B0B55" w:rsidP="00076B0D">
      <w:pPr>
        <w:pStyle w:val="ListParagraph"/>
        <w:numPr>
          <w:ilvl w:val="0"/>
          <w:numId w:val="29"/>
        </w:numPr>
        <w:rPr>
          <w:rFonts w:ascii="Aptos" w:hAnsi="Aptos" w:cs="Calibri"/>
          <w:sz w:val="22"/>
          <w:szCs w:val="22"/>
        </w:rPr>
      </w:pPr>
      <w:r w:rsidRPr="00076B0D">
        <w:rPr>
          <w:rFonts w:ascii="Aptos" w:hAnsi="Aptos" w:cs="Calibri"/>
          <w:sz w:val="22"/>
          <w:szCs w:val="22"/>
        </w:rPr>
        <w:t xml:space="preserve">the NSPCC Whistleblowing Advice Line is available as an alternative route for staff who do not feel able to raise concerns regarding child protection failures </w:t>
      </w:r>
      <w:r w:rsidR="00076B0D" w:rsidRPr="00076B0D">
        <w:rPr>
          <w:rFonts w:ascii="Aptos" w:hAnsi="Aptos" w:cs="Calibri"/>
          <w:sz w:val="22"/>
          <w:szCs w:val="22"/>
        </w:rPr>
        <w:t>internally or</w:t>
      </w:r>
      <w:r w:rsidRPr="00076B0D">
        <w:rPr>
          <w:rFonts w:ascii="Aptos" w:hAnsi="Aptos" w:cs="Calibri"/>
          <w:sz w:val="22"/>
          <w:szCs w:val="22"/>
        </w:rPr>
        <w:t xml:space="preserve"> have concerns about the way a concern is being handled by </w:t>
      </w:r>
      <w:r w:rsidR="00076B0D" w:rsidRPr="00076B0D">
        <w:rPr>
          <w:rFonts w:ascii="Aptos" w:hAnsi="Aptos" w:cs="Calibri"/>
          <w:sz w:val="22"/>
          <w:szCs w:val="22"/>
        </w:rPr>
        <w:t>the Franchise Director</w:t>
      </w:r>
      <w:r w:rsidRPr="00076B0D">
        <w:rPr>
          <w:rFonts w:ascii="Aptos" w:hAnsi="Aptos" w:cs="Calibri"/>
          <w:sz w:val="22"/>
          <w:szCs w:val="22"/>
        </w:rPr>
        <w:t xml:space="preserve">. </w:t>
      </w:r>
    </w:p>
    <w:p w14:paraId="0C804EED" w14:textId="197F6B2F" w:rsidR="00CA590E" w:rsidRPr="00076B0D" w:rsidRDefault="004B0B55" w:rsidP="00076B0D">
      <w:pPr>
        <w:pStyle w:val="ListParagraph"/>
        <w:numPr>
          <w:ilvl w:val="0"/>
          <w:numId w:val="34"/>
        </w:numPr>
        <w:rPr>
          <w:rFonts w:ascii="Aptos" w:hAnsi="Aptos" w:cs="Calibri"/>
          <w:sz w:val="22"/>
          <w:szCs w:val="22"/>
        </w:rPr>
      </w:pPr>
      <w:r w:rsidRPr="00076B0D">
        <w:rPr>
          <w:rFonts w:ascii="Aptos" w:hAnsi="Aptos" w:cs="Calibri"/>
          <w:sz w:val="22"/>
          <w:szCs w:val="22"/>
        </w:rPr>
        <w:t>Staff can call 0800 028 0285 – and the line is available from 08:00 to 20:00 Monday to Friday and 09:00 to 18:00 at weekends. The email address is help@nspcc.org.uk</w:t>
      </w:r>
    </w:p>
    <w:p w14:paraId="7591BCDF" w14:textId="77777777" w:rsidR="00182063" w:rsidRDefault="00182063" w:rsidP="004B0557">
      <w:pPr>
        <w:rPr>
          <w:rFonts w:ascii="Aptos" w:hAnsi="Aptos" w:cs="Calibri"/>
          <w:b/>
          <w:bCs/>
          <w:sz w:val="22"/>
          <w:szCs w:val="22"/>
        </w:rPr>
      </w:pPr>
    </w:p>
    <w:p w14:paraId="5C17CFFE" w14:textId="7E68BB55" w:rsidR="00370E0C" w:rsidRDefault="00D312D7" w:rsidP="52413D98">
      <w:pPr>
        <w:rPr>
          <w:rFonts w:ascii="Aptos" w:hAnsi="Aptos" w:cs="Calibri"/>
          <w:b/>
          <w:bCs/>
          <w:sz w:val="22"/>
          <w:szCs w:val="22"/>
        </w:rPr>
      </w:pPr>
      <w:r w:rsidRPr="52413D98">
        <w:rPr>
          <w:rFonts w:ascii="Aptos" w:hAnsi="Aptos" w:cs="Calibri"/>
          <w:b/>
          <w:bCs/>
          <w:sz w:val="22"/>
          <w:szCs w:val="22"/>
        </w:rPr>
        <w:t>Our shared responsibility</w:t>
      </w:r>
    </w:p>
    <w:p w14:paraId="5F71A7F1" w14:textId="6585E10E" w:rsidR="00182063" w:rsidRDefault="00182063" w:rsidP="00182063">
      <w:pPr>
        <w:rPr>
          <w:rFonts w:ascii="Aptos" w:hAnsi="Aptos" w:cs="Calibri"/>
          <w:sz w:val="22"/>
          <w:szCs w:val="22"/>
        </w:rPr>
      </w:pPr>
      <w:r w:rsidRPr="00182063">
        <w:rPr>
          <w:rFonts w:ascii="Aptos" w:hAnsi="Aptos" w:cs="Calibri"/>
          <w:sz w:val="22"/>
          <w:szCs w:val="22"/>
        </w:rPr>
        <w:t>Staff will talk to the children in a calm and consistent manner. Staff will not be prejudiced, judgmental, dismissive or irresponsible in dealing with such sensitive matters.</w:t>
      </w:r>
    </w:p>
    <w:p w14:paraId="3244582C" w14:textId="77777777" w:rsidR="00B05374" w:rsidRPr="00182063" w:rsidRDefault="00B05374" w:rsidP="00182063">
      <w:pPr>
        <w:rPr>
          <w:rFonts w:ascii="Aptos" w:hAnsi="Aptos" w:cs="Calibri"/>
          <w:sz w:val="22"/>
          <w:szCs w:val="22"/>
        </w:rPr>
      </w:pPr>
    </w:p>
    <w:p w14:paraId="670B67B0" w14:textId="55D5F9E5" w:rsidR="00B05374" w:rsidRPr="00182063" w:rsidRDefault="00182063" w:rsidP="00182063">
      <w:pPr>
        <w:rPr>
          <w:rFonts w:ascii="Aptos" w:hAnsi="Aptos" w:cs="Calibri"/>
          <w:b/>
          <w:bCs/>
          <w:sz w:val="22"/>
          <w:szCs w:val="22"/>
        </w:rPr>
      </w:pPr>
      <w:proofErr w:type="gramStart"/>
      <w:r w:rsidRPr="00182063">
        <w:rPr>
          <w:rFonts w:ascii="Aptos" w:hAnsi="Aptos" w:cs="Calibri"/>
          <w:b/>
          <w:bCs/>
          <w:sz w:val="22"/>
          <w:szCs w:val="22"/>
        </w:rPr>
        <w:t xml:space="preserve">Taking </w:t>
      </w:r>
      <w:r w:rsidR="00D02DC6">
        <w:rPr>
          <w:rFonts w:ascii="Aptos" w:hAnsi="Aptos" w:cs="Calibri"/>
          <w:b/>
          <w:bCs/>
          <w:sz w:val="22"/>
          <w:szCs w:val="22"/>
        </w:rPr>
        <w:t>a</w:t>
      </w:r>
      <w:r w:rsidRPr="00182063">
        <w:rPr>
          <w:rFonts w:ascii="Aptos" w:hAnsi="Aptos" w:cs="Calibri"/>
          <w:b/>
          <w:bCs/>
          <w:sz w:val="22"/>
          <w:szCs w:val="22"/>
        </w:rPr>
        <w:t>ction</w:t>
      </w:r>
      <w:proofErr w:type="gramEnd"/>
    </w:p>
    <w:p w14:paraId="32952250" w14:textId="5FDB5A5E" w:rsidR="00182063" w:rsidRPr="00B05374" w:rsidRDefault="00182063" w:rsidP="00B05374">
      <w:pPr>
        <w:pStyle w:val="ListParagraph"/>
        <w:numPr>
          <w:ilvl w:val="0"/>
          <w:numId w:val="34"/>
        </w:numPr>
        <w:rPr>
          <w:rFonts w:ascii="Aptos" w:hAnsi="Aptos" w:cs="Calibri"/>
          <w:sz w:val="22"/>
          <w:szCs w:val="22"/>
        </w:rPr>
      </w:pPr>
      <w:r w:rsidRPr="00B05374">
        <w:rPr>
          <w:rFonts w:ascii="Aptos" w:hAnsi="Aptos" w:cs="Calibri"/>
          <w:sz w:val="22"/>
          <w:szCs w:val="22"/>
        </w:rPr>
        <w:t>Always take complaints seriously</w:t>
      </w:r>
    </w:p>
    <w:p w14:paraId="1E521495" w14:textId="5C37ADF8" w:rsidR="00182063" w:rsidRPr="00B05374" w:rsidRDefault="00182063" w:rsidP="00B05374">
      <w:pPr>
        <w:pStyle w:val="ListParagraph"/>
        <w:numPr>
          <w:ilvl w:val="0"/>
          <w:numId w:val="34"/>
        </w:numPr>
        <w:rPr>
          <w:rFonts w:ascii="Aptos" w:hAnsi="Aptos" w:cs="Calibri"/>
          <w:sz w:val="22"/>
          <w:szCs w:val="22"/>
        </w:rPr>
      </w:pPr>
      <w:r w:rsidRPr="00B05374">
        <w:rPr>
          <w:rFonts w:ascii="Aptos" w:hAnsi="Aptos" w:cs="Calibri"/>
          <w:sz w:val="22"/>
          <w:szCs w:val="22"/>
        </w:rPr>
        <w:t xml:space="preserve">Gain a statement of facts from the </w:t>
      </w:r>
      <w:r w:rsidR="00977064">
        <w:rPr>
          <w:rFonts w:ascii="Aptos" w:hAnsi="Aptos" w:cs="Calibri"/>
          <w:sz w:val="22"/>
          <w:szCs w:val="22"/>
        </w:rPr>
        <w:t xml:space="preserve">children if age and stage </w:t>
      </w:r>
      <w:r w:rsidR="00D02DC6">
        <w:rPr>
          <w:rFonts w:ascii="Aptos" w:hAnsi="Aptos" w:cs="Calibri"/>
          <w:sz w:val="22"/>
          <w:szCs w:val="22"/>
        </w:rPr>
        <w:t xml:space="preserve">appropriate </w:t>
      </w:r>
    </w:p>
    <w:p w14:paraId="4DEC5079" w14:textId="4203CDC4" w:rsidR="00182063" w:rsidRPr="00B05374" w:rsidRDefault="00182063" w:rsidP="00B05374">
      <w:pPr>
        <w:pStyle w:val="ListParagraph"/>
        <w:numPr>
          <w:ilvl w:val="0"/>
          <w:numId w:val="34"/>
        </w:numPr>
        <w:rPr>
          <w:rFonts w:ascii="Aptos" w:hAnsi="Aptos" w:cs="Calibri"/>
          <w:sz w:val="22"/>
          <w:szCs w:val="22"/>
        </w:rPr>
      </w:pPr>
      <w:r w:rsidRPr="00B05374">
        <w:rPr>
          <w:rFonts w:ascii="Aptos" w:hAnsi="Aptos" w:cs="Calibri"/>
          <w:sz w:val="22"/>
          <w:szCs w:val="22"/>
        </w:rPr>
        <w:t>Assess needs of victim and alleged perpetrator</w:t>
      </w:r>
    </w:p>
    <w:p w14:paraId="7DD82292" w14:textId="77777777" w:rsidR="00182063" w:rsidRPr="00B05374" w:rsidRDefault="00182063" w:rsidP="00B05374">
      <w:pPr>
        <w:pStyle w:val="ListParagraph"/>
        <w:numPr>
          <w:ilvl w:val="0"/>
          <w:numId w:val="34"/>
        </w:numPr>
        <w:rPr>
          <w:rFonts w:ascii="Aptos" w:hAnsi="Aptos" w:cs="Calibri"/>
          <w:sz w:val="22"/>
          <w:szCs w:val="22"/>
        </w:rPr>
      </w:pPr>
      <w:r w:rsidRPr="00B05374">
        <w:rPr>
          <w:rFonts w:ascii="Aptos" w:hAnsi="Aptos" w:cs="Calibri"/>
          <w:sz w:val="22"/>
          <w:szCs w:val="22"/>
        </w:rPr>
        <w:t>The DSL will</w:t>
      </w:r>
    </w:p>
    <w:p w14:paraId="67B33B77" w14:textId="4E2D544C" w:rsidR="00182063" w:rsidRPr="00B05374" w:rsidRDefault="00182063" w:rsidP="00B05374">
      <w:pPr>
        <w:pStyle w:val="ListParagraph"/>
        <w:numPr>
          <w:ilvl w:val="0"/>
          <w:numId w:val="34"/>
        </w:numPr>
        <w:rPr>
          <w:rFonts w:ascii="Aptos" w:hAnsi="Aptos" w:cs="Calibri"/>
          <w:sz w:val="22"/>
          <w:szCs w:val="22"/>
        </w:rPr>
      </w:pPr>
      <w:r w:rsidRPr="00B05374">
        <w:rPr>
          <w:rFonts w:ascii="Aptos" w:hAnsi="Aptos" w:cs="Calibri"/>
          <w:sz w:val="22"/>
          <w:szCs w:val="22"/>
        </w:rPr>
        <w:t>consider referral to Police</w:t>
      </w:r>
      <w:r w:rsidR="00D02DC6">
        <w:rPr>
          <w:rFonts w:ascii="Aptos" w:hAnsi="Aptos" w:cs="Calibri"/>
          <w:sz w:val="22"/>
          <w:szCs w:val="22"/>
        </w:rPr>
        <w:t>/MASH/</w:t>
      </w:r>
      <w:r w:rsidRPr="00B05374">
        <w:rPr>
          <w:rFonts w:ascii="Aptos" w:hAnsi="Aptos" w:cs="Calibri"/>
          <w:sz w:val="22"/>
          <w:szCs w:val="22"/>
        </w:rPr>
        <w:t>Social Care</w:t>
      </w:r>
    </w:p>
    <w:p w14:paraId="61FD2AF5" w14:textId="7B332B85" w:rsidR="00182063" w:rsidRPr="00B05374" w:rsidRDefault="00182063" w:rsidP="00B05374">
      <w:pPr>
        <w:pStyle w:val="ListParagraph"/>
        <w:numPr>
          <w:ilvl w:val="0"/>
          <w:numId w:val="34"/>
        </w:numPr>
        <w:rPr>
          <w:rFonts w:ascii="Aptos" w:hAnsi="Aptos" w:cs="Calibri"/>
          <w:sz w:val="22"/>
          <w:szCs w:val="22"/>
        </w:rPr>
      </w:pPr>
      <w:r w:rsidRPr="00B05374">
        <w:rPr>
          <w:rFonts w:ascii="Aptos" w:hAnsi="Aptos" w:cs="Calibri"/>
          <w:sz w:val="22"/>
          <w:szCs w:val="22"/>
        </w:rPr>
        <w:t>Contribute to multi-agency assessments</w:t>
      </w:r>
    </w:p>
    <w:p w14:paraId="4865D3F7" w14:textId="50ABE3D9" w:rsidR="00182063" w:rsidRPr="00B05374" w:rsidRDefault="00182063" w:rsidP="00B05374">
      <w:pPr>
        <w:pStyle w:val="ListParagraph"/>
        <w:numPr>
          <w:ilvl w:val="0"/>
          <w:numId w:val="34"/>
        </w:numPr>
        <w:rPr>
          <w:rFonts w:ascii="Aptos" w:hAnsi="Aptos" w:cs="Calibri"/>
          <w:sz w:val="22"/>
          <w:szCs w:val="22"/>
        </w:rPr>
      </w:pPr>
      <w:r w:rsidRPr="00B05374">
        <w:rPr>
          <w:rFonts w:ascii="Aptos" w:hAnsi="Aptos" w:cs="Calibri"/>
          <w:sz w:val="22"/>
          <w:szCs w:val="22"/>
        </w:rPr>
        <w:t>Convene a risk management meeting</w:t>
      </w:r>
    </w:p>
    <w:p w14:paraId="05819834" w14:textId="7FB8119B" w:rsidR="00182063" w:rsidRPr="00D02DC6" w:rsidRDefault="00182063" w:rsidP="00B05374">
      <w:pPr>
        <w:pStyle w:val="ListParagraph"/>
        <w:numPr>
          <w:ilvl w:val="0"/>
          <w:numId w:val="34"/>
        </w:numPr>
        <w:rPr>
          <w:rFonts w:ascii="Aptos" w:hAnsi="Aptos" w:cs="Calibri"/>
          <w:b/>
          <w:bCs/>
          <w:sz w:val="22"/>
          <w:szCs w:val="22"/>
        </w:rPr>
      </w:pPr>
      <w:r w:rsidRPr="00B05374">
        <w:rPr>
          <w:rFonts w:ascii="Aptos" w:hAnsi="Aptos" w:cs="Calibri"/>
          <w:sz w:val="22"/>
          <w:szCs w:val="22"/>
        </w:rPr>
        <w:t>Record all incidents and all action taken</w:t>
      </w:r>
    </w:p>
    <w:p w14:paraId="0FA3B551" w14:textId="77777777" w:rsidR="00D02DC6" w:rsidRPr="00B05374" w:rsidRDefault="00D02DC6" w:rsidP="00D02DC6">
      <w:pPr>
        <w:pStyle w:val="ListParagraph"/>
        <w:ind w:left="502"/>
        <w:rPr>
          <w:rFonts w:ascii="Aptos" w:hAnsi="Aptos" w:cs="Calibri"/>
          <w:b/>
          <w:bCs/>
          <w:sz w:val="22"/>
          <w:szCs w:val="22"/>
        </w:rPr>
      </w:pPr>
    </w:p>
    <w:p w14:paraId="598361A8" w14:textId="297C538F" w:rsidR="00182063" w:rsidRPr="00182063" w:rsidRDefault="001135E1" w:rsidP="00560669">
      <w:pPr>
        <w:rPr>
          <w:rFonts w:ascii="Aptos" w:hAnsi="Aptos" w:cs="Calibri"/>
          <w:b/>
          <w:bCs/>
          <w:sz w:val="22"/>
          <w:szCs w:val="22"/>
        </w:rPr>
      </w:pPr>
      <w:r>
        <w:rPr>
          <w:rFonts w:ascii="Aptos" w:hAnsi="Aptos" w:cs="Calibri"/>
          <w:b/>
          <w:bCs/>
          <w:sz w:val="22"/>
          <w:szCs w:val="22"/>
        </w:rPr>
        <w:t>C</w:t>
      </w:r>
      <w:r w:rsidR="00182063" w:rsidRPr="00182063">
        <w:rPr>
          <w:rFonts w:ascii="Aptos" w:hAnsi="Aptos" w:cs="Calibri"/>
          <w:b/>
          <w:bCs/>
          <w:sz w:val="22"/>
          <w:szCs w:val="22"/>
        </w:rPr>
        <w:t>onsider the Intent</w:t>
      </w:r>
      <w:r w:rsidR="00560669">
        <w:rPr>
          <w:rFonts w:ascii="Aptos" w:hAnsi="Aptos" w:cs="Calibri"/>
          <w:b/>
          <w:bCs/>
          <w:sz w:val="22"/>
          <w:szCs w:val="22"/>
        </w:rPr>
        <w:t xml:space="preserve"> and d</w:t>
      </w:r>
      <w:r w:rsidR="00182063" w:rsidRPr="00182063">
        <w:rPr>
          <w:rFonts w:ascii="Aptos" w:hAnsi="Aptos" w:cs="Calibri"/>
          <w:b/>
          <w:bCs/>
          <w:sz w:val="22"/>
          <w:szCs w:val="22"/>
        </w:rPr>
        <w:t>ecide on your next course of action</w:t>
      </w:r>
    </w:p>
    <w:p w14:paraId="204642F9" w14:textId="7E9E17B3" w:rsidR="00182063" w:rsidRPr="00182063" w:rsidRDefault="00182063" w:rsidP="00182063">
      <w:pPr>
        <w:rPr>
          <w:rFonts w:ascii="Aptos" w:hAnsi="Aptos" w:cs="Calibri"/>
          <w:sz w:val="22"/>
          <w:szCs w:val="22"/>
        </w:rPr>
      </w:pPr>
      <w:r w:rsidRPr="00182063">
        <w:rPr>
          <w:rFonts w:ascii="Aptos" w:hAnsi="Aptos" w:cs="Calibri"/>
          <w:sz w:val="22"/>
          <w:szCs w:val="22"/>
        </w:rPr>
        <w:t xml:space="preserve">If </w:t>
      </w:r>
      <w:r w:rsidR="00560669" w:rsidRPr="00701FD7">
        <w:rPr>
          <w:rFonts w:ascii="Aptos" w:hAnsi="Aptos" w:cs="Calibri"/>
          <w:sz w:val="22"/>
          <w:szCs w:val="22"/>
        </w:rPr>
        <w:t>we</w:t>
      </w:r>
      <w:r w:rsidRPr="00182063">
        <w:rPr>
          <w:rFonts w:ascii="Aptos" w:hAnsi="Aptos" w:cs="Calibri"/>
          <w:sz w:val="22"/>
          <w:szCs w:val="22"/>
        </w:rPr>
        <w:t xml:space="preserve"> believe any young person </w:t>
      </w:r>
      <w:r w:rsidR="00560669" w:rsidRPr="00701FD7">
        <w:rPr>
          <w:rFonts w:ascii="Aptos" w:hAnsi="Aptos" w:cs="Calibri"/>
          <w:sz w:val="22"/>
          <w:szCs w:val="22"/>
        </w:rPr>
        <w:t xml:space="preserve">is </w:t>
      </w:r>
      <w:r w:rsidRPr="00182063">
        <w:rPr>
          <w:rFonts w:ascii="Aptos" w:hAnsi="Aptos" w:cs="Calibri"/>
          <w:sz w:val="22"/>
          <w:szCs w:val="22"/>
        </w:rPr>
        <w:t xml:space="preserve">at risk of significant </w:t>
      </w:r>
      <w:proofErr w:type="gramStart"/>
      <w:r w:rsidRPr="00182063">
        <w:rPr>
          <w:rFonts w:ascii="Aptos" w:hAnsi="Aptos" w:cs="Calibri"/>
          <w:sz w:val="22"/>
          <w:szCs w:val="22"/>
        </w:rPr>
        <w:t>harm</w:t>
      </w:r>
      <w:proofErr w:type="gramEnd"/>
      <w:r w:rsidRPr="00182063">
        <w:rPr>
          <w:rFonts w:ascii="Aptos" w:hAnsi="Aptos" w:cs="Calibri"/>
          <w:sz w:val="22"/>
          <w:szCs w:val="22"/>
        </w:rPr>
        <w:t xml:space="preserve"> </w:t>
      </w:r>
      <w:r w:rsidR="00560669" w:rsidRPr="00701FD7">
        <w:rPr>
          <w:rFonts w:ascii="Aptos" w:hAnsi="Aptos" w:cs="Calibri"/>
          <w:sz w:val="22"/>
          <w:szCs w:val="22"/>
        </w:rPr>
        <w:t>we</w:t>
      </w:r>
      <w:r w:rsidRPr="00182063">
        <w:rPr>
          <w:rFonts w:ascii="Aptos" w:hAnsi="Aptos" w:cs="Calibri"/>
          <w:sz w:val="22"/>
          <w:szCs w:val="22"/>
        </w:rPr>
        <w:t xml:space="preserve"> </w:t>
      </w:r>
      <w:r w:rsidR="00701FD7" w:rsidRPr="00701FD7">
        <w:rPr>
          <w:rFonts w:ascii="Aptos" w:hAnsi="Aptos" w:cs="Calibri"/>
          <w:sz w:val="22"/>
          <w:szCs w:val="22"/>
        </w:rPr>
        <w:t xml:space="preserve">ask staff to </w:t>
      </w:r>
      <w:r w:rsidRPr="00182063">
        <w:rPr>
          <w:rFonts w:ascii="Aptos" w:hAnsi="Aptos" w:cs="Calibri"/>
          <w:sz w:val="22"/>
          <w:szCs w:val="22"/>
        </w:rPr>
        <w:t>report to the DSL immediately; they will follow the Safeguarding and Child Protection Policy.</w:t>
      </w:r>
    </w:p>
    <w:p w14:paraId="4284153C" w14:textId="10719C04" w:rsidR="00182063" w:rsidRPr="00182063" w:rsidRDefault="00182063" w:rsidP="00182063">
      <w:pPr>
        <w:rPr>
          <w:rFonts w:ascii="Aptos" w:hAnsi="Aptos" w:cs="Calibri"/>
          <w:sz w:val="22"/>
          <w:szCs w:val="22"/>
        </w:rPr>
      </w:pPr>
      <w:r w:rsidRPr="00182063">
        <w:rPr>
          <w:rFonts w:ascii="Aptos" w:hAnsi="Aptos" w:cs="Calibri"/>
          <w:sz w:val="22"/>
          <w:szCs w:val="22"/>
        </w:rPr>
        <w:t xml:space="preserve">If MASH and the police intend to pursue this further, they may ask to interview the young people in </w:t>
      </w:r>
      <w:r w:rsidR="00701FD7" w:rsidRPr="00701FD7">
        <w:rPr>
          <w:rFonts w:ascii="Aptos" w:hAnsi="Aptos" w:cs="Calibri"/>
          <w:sz w:val="22"/>
          <w:szCs w:val="22"/>
        </w:rPr>
        <w:t>wraparound care</w:t>
      </w:r>
      <w:r w:rsidRPr="00182063">
        <w:rPr>
          <w:rFonts w:ascii="Aptos" w:hAnsi="Aptos" w:cs="Calibri"/>
          <w:sz w:val="22"/>
          <w:szCs w:val="22"/>
        </w:rPr>
        <w:t xml:space="preserve"> or they may ask for parents to come to </w:t>
      </w:r>
      <w:r w:rsidR="00701FD7" w:rsidRPr="00701FD7">
        <w:rPr>
          <w:rFonts w:ascii="Aptos" w:hAnsi="Aptos" w:cs="Calibri"/>
          <w:sz w:val="22"/>
          <w:szCs w:val="22"/>
        </w:rPr>
        <w:t>our provision</w:t>
      </w:r>
      <w:r w:rsidRPr="00182063">
        <w:rPr>
          <w:rFonts w:ascii="Aptos" w:hAnsi="Aptos" w:cs="Calibri"/>
          <w:sz w:val="22"/>
          <w:szCs w:val="22"/>
        </w:rPr>
        <w:t xml:space="preserve"> to be spoken to. It is important to be prepared for every situation and the potential time it may take.</w:t>
      </w:r>
    </w:p>
    <w:p w14:paraId="43BAE3C6" w14:textId="77777777" w:rsidR="00701FD7" w:rsidRDefault="00701FD7" w:rsidP="00182063">
      <w:pPr>
        <w:rPr>
          <w:rFonts w:ascii="Aptos" w:hAnsi="Aptos" w:cs="Calibri"/>
          <w:b/>
          <w:bCs/>
          <w:sz w:val="22"/>
          <w:szCs w:val="22"/>
        </w:rPr>
      </w:pPr>
    </w:p>
    <w:p w14:paraId="602F8346" w14:textId="17A22D91" w:rsidR="00182063" w:rsidRPr="00182063" w:rsidRDefault="00182063" w:rsidP="00182063">
      <w:pPr>
        <w:rPr>
          <w:rFonts w:ascii="Aptos" w:hAnsi="Aptos" w:cs="Calibri"/>
          <w:b/>
          <w:bCs/>
          <w:sz w:val="22"/>
          <w:szCs w:val="22"/>
        </w:rPr>
      </w:pPr>
      <w:r w:rsidRPr="00182063">
        <w:rPr>
          <w:rFonts w:ascii="Aptos" w:hAnsi="Aptos" w:cs="Calibri"/>
          <w:b/>
          <w:bCs/>
          <w:sz w:val="22"/>
          <w:szCs w:val="22"/>
        </w:rPr>
        <w:t>Informing parents/carers</w:t>
      </w:r>
    </w:p>
    <w:p w14:paraId="19CC0486" w14:textId="184E272D" w:rsidR="00182063" w:rsidRDefault="00182063" w:rsidP="00182063">
      <w:pPr>
        <w:rPr>
          <w:rFonts w:ascii="Aptos" w:hAnsi="Aptos" w:cs="Calibri"/>
          <w:sz w:val="22"/>
          <w:szCs w:val="22"/>
        </w:rPr>
      </w:pPr>
      <w:r w:rsidRPr="00182063">
        <w:rPr>
          <w:rFonts w:ascii="Aptos" w:hAnsi="Aptos" w:cs="Calibri"/>
          <w:sz w:val="22"/>
          <w:szCs w:val="22"/>
        </w:rPr>
        <w:t>The best way to inform parents/carers is face to face. Although this may be time consuming, the nature of the incident and the type of harm/abuse a young person may be suffering can cause fear and anxiety to parents/carers whether their child is the child who was harmed or who harmed another.</w:t>
      </w:r>
      <w:r w:rsidR="00C84052">
        <w:rPr>
          <w:rFonts w:ascii="Aptos" w:hAnsi="Aptos" w:cs="Calibri"/>
          <w:sz w:val="22"/>
          <w:szCs w:val="22"/>
        </w:rPr>
        <w:t xml:space="preserve"> Information will only be shared if this does not lead to further harm in the child’s home environment. </w:t>
      </w:r>
    </w:p>
    <w:p w14:paraId="2DE2325E" w14:textId="77777777" w:rsidR="00AE1CF2" w:rsidRDefault="00AE1CF2" w:rsidP="00182063">
      <w:pPr>
        <w:rPr>
          <w:rFonts w:ascii="Aptos" w:hAnsi="Aptos" w:cs="Calibri"/>
          <w:sz w:val="22"/>
          <w:szCs w:val="22"/>
        </w:rPr>
      </w:pPr>
    </w:p>
    <w:p w14:paraId="42F3BEE1" w14:textId="77C769E3" w:rsidR="00AE1CF2" w:rsidRPr="00182063" w:rsidRDefault="00182063" w:rsidP="00182063">
      <w:pPr>
        <w:rPr>
          <w:rFonts w:ascii="Aptos" w:hAnsi="Aptos" w:cs="Calibri"/>
          <w:b/>
          <w:bCs/>
          <w:sz w:val="22"/>
          <w:szCs w:val="22"/>
        </w:rPr>
      </w:pPr>
      <w:r w:rsidRPr="00182063">
        <w:rPr>
          <w:rFonts w:ascii="Aptos" w:hAnsi="Aptos" w:cs="Calibri"/>
          <w:b/>
          <w:bCs/>
          <w:sz w:val="22"/>
          <w:szCs w:val="22"/>
        </w:rPr>
        <w:t>Considering confidentiality and anonymity</w:t>
      </w:r>
    </w:p>
    <w:p w14:paraId="78ABD618" w14:textId="71BC2141" w:rsidR="00182063" w:rsidRPr="00AE1CF2" w:rsidRDefault="00C84052" w:rsidP="00182063">
      <w:pPr>
        <w:rPr>
          <w:rFonts w:ascii="Aptos" w:hAnsi="Aptos" w:cs="Calibri"/>
          <w:sz w:val="22"/>
          <w:szCs w:val="22"/>
        </w:rPr>
      </w:pPr>
      <w:r w:rsidRPr="00AE1CF2">
        <w:rPr>
          <w:rFonts w:ascii="Aptos" w:hAnsi="Aptos" w:cs="Calibri"/>
          <w:sz w:val="22"/>
          <w:szCs w:val="22"/>
        </w:rPr>
        <w:lastRenderedPageBreak/>
        <w:t>When completing a</w:t>
      </w:r>
      <w:r w:rsidR="00182063" w:rsidRPr="00AE1CF2">
        <w:rPr>
          <w:rFonts w:ascii="Aptos" w:hAnsi="Aptos" w:cs="Calibri"/>
          <w:sz w:val="22"/>
          <w:szCs w:val="22"/>
        </w:rPr>
        <w:t xml:space="preserve"> </w:t>
      </w:r>
      <w:proofErr w:type="gramStart"/>
      <w:r w:rsidR="00182063" w:rsidRPr="00AE1CF2">
        <w:rPr>
          <w:rFonts w:ascii="Aptos" w:hAnsi="Aptos" w:cs="Calibri"/>
          <w:sz w:val="22"/>
          <w:szCs w:val="22"/>
        </w:rPr>
        <w:t>report</w:t>
      </w:r>
      <w:proofErr w:type="gramEnd"/>
      <w:r w:rsidR="00182063" w:rsidRPr="00AE1CF2">
        <w:rPr>
          <w:rFonts w:ascii="Aptos" w:hAnsi="Aptos" w:cs="Calibri"/>
          <w:sz w:val="22"/>
          <w:szCs w:val="22"/>
        </w:rPr>
        <w:t xml:space="preserve"> </w:t>
      </w:r>
      <w:r w:rsidRPr="00AE1CF2">
        <w:rPr>
          <w:rFonts w:ascii="Aptos" w:hAnsi="Aptos" w:cs="Calibri"/>
          <w:sz w:val="22"/>
          <w:szCs w:val="22"/>
        </w:rPr>
        <w:t>we</w:t>
      </w:r>
      <w:r w:rsidR="00182063" w:rsidRPr="00AE1CF2">
        <w:rPr>
          <w:rFonts w:ascii="Aptos" w:hAnsi="Aptos" w:cs="Calibri"/>
          <w:sz w:val="22"/>
          <w:szCs w:val="22"/>
        </w:rPr>
        <w:t xml:space="preserve"> never promise confidentiality as it is very likely that it will be in the best interest of the victim to seek advice and guidance from others </w:t>
      </w:r>
      <w:proofErr w:type="gramStart"/>
      <w:r w:rsidR="00182063" w:rsidRPr="00AE1CF2">
        <w:rPr>
          <w:rFonts w:ascii="Aptos" w:hAnsi="Aptos" w:cs="Calibri"/>
          <w:sz w:val="22"/>
          <w:szCs w:val="22"/>
        </w:rPr>
        <w:t>in order to</w:t>
      </w:r>
      <w:proofErr w:type="gramEnd"/>
      <w:r w:rsidR="00182063" w:rsidRPr="00AE1CF2">
        <w:rPr>
          <w:rFonts w:ascii="Aptos" w:hAnsi="Aptos" w:cs="Calibri"/>
          <w:sz w:val="22"/>
          <w:szCs w:val="22"/>
        </w:rPr>
        <w:t xml:space="preserve"> provide support and engage appropriate agencies to support the children involved and/or be involved in any investigation.</w:t>
      </w:r>
    </w:p>
    <w:p w14:paraId="33E210BB" w14:textId="77777777" w:rsidR="00AE1CF2" w:rsidRDefault="00182063" w:rsidP="00182063">
      <w:pPr>
        <w:rPr>
          <w:rFonts w:ascii="Aptos" w:hAnsi="Aptos" w:cs="Calibri"/>
          <w:sz w:val="22"/>
          <w:szCs w:val="22"/>
        </w:rPr>
      </w:pPr>
      <w:r w:rsidRPr="00AE1CF2">
        <w:rPr>
          <w:rFonts w:ascii="Aptos" w:hAnsi="Aptos" w:cs="Calibri"/>
          <w:sz w:val="22"/>
          <w:szCs w:val="22"/>
        </w:rPr>
        <w:t xml:space="preserve">The victim may ask </w:t>
      </w:r>
      <w:r w:rsidR="00AE1CF2">
        <w:rPr>
          <w:rFonts w:ascii="Aptos" w:hAnsi="Aptos" w:cs="Calibri"/>
          <w:sz w:val="22"/>
          <w:szCs w:val="22"/>
        </w:rPr>
        <w:t xml:space="preserve">a staff member in wraparound care </w:t>
      </w:r>
      <w:r w:rsidRPr="00AE1CF2">
        <w:rPr>
          <w:rFonts w:ascii="Aptos" w:hAnsi="Aptos" w:cs="Calibri"/>
          <w:sz w:val="22"/>
          <w:szCs w:val="22"/>
        </w:rPr>
        <w:t xml:space="preserve">not to tell anyone about the sexual violence or sexual harassment. If the victim does not give consent to share information, the DSL may still lawfully share it, if there is another legal basis under the UK GDPR that applies. </w:t>
      </w:r>
    </w:p>
    <w:p w14:paraId="18869D7B" w14:textId="77777777" w:rsidR="00AE1CF2" w:rsidRDefault="00AE1CF2" w:rsidP="00182063">
      <w:pPr>
        <w:rPr>
          <w:rFonts w:ascii="Aptos" w:hAnsi="Aptos" w:cs="Calibri"/>
          <w:sz w:val="22"/>
          <w:szCs w:val="22"/>
        </w:rPr>
      </w:pPr>
    </w:p>
    <w:p w14:paraId="73414ADB" w14:textId="02A895C7" w:rsidR="00182063" w:rsidRPr="00AE1CF2" w:rsidRDefault="00182063" w:rsidP="00182063">
      <w:pPr>
        <w:rPr>
          <w:rFonts w:ascii="Aptos" w:hAnsi="Aptos" w:cs="Calibri"/>
          <w:sz w:val="22"/>
          <w:szCs w:val="22"/>
        </w:rPr>
      </w:pPr>
      <w:r w:rsidRPr="00AE1CF2">
        <w:rPr>
          <w:rFonts w:ascii="Aptos" w:hAnsi="Aptos" w:cs="Calibri"/>
          <w:sz w:val="22"/>
          <w:szCs w:val="22"/>
        </w:rPr>
        <w:t>The DSL will consider:</w:t>
      </w:r>
    </w:p>
    <w:p w14:paraId="2D1F2F97" w14:textId="1E478F0F" w:rsidR="00182063" w:rsidRPr="001C18E4" w:rsidRDefault="00182063" w:rsidP="001C18E4">
      <w:pPr>
        <w:pStyle w:val="ListParagraph"/>
        <w:numPr>
          <w:ilvl w:val="0"/>
          <w:numId w:val="39"/>
        </w:numPr>
        <w:rPr>
          <w:rFonts w:ascii="Aptos" w:hAnsi="Aptos" w:cs="Calibri"/>
          <w:sz w:val="22"/>
          <w:szCs w:val="22"/>
        </w:rPr>
      </w:pPr>
      <w:r w:rsidRPr="001C18E4">
        <w:rPr>
          <w:rFonts w:ascii="Aptos" w:hAnsi="Aptos" w:cs="Calibri"/>
          <w:sz w:val="22"/>
          <w:szCs w:val="22"/>
        </w:rPr>
        <w:t>if a child is at risk of harm, is in immediate danger, or has been harmed, a referral will be made to children’s social care</w:t>
      </w:r>
    </w:p>
    <w:p w14:paraId="20719138" w14:textId="73309657" w:rsidR="00182063" w:rsidRPr="001C18E4" w:rsidRDefault="00182063" w:rsidP="001C18E4">
      <w:pPr>
        <w:pStyle w:val="ListParagraph"/>
        <w:numPr>
          <w:ilvl w:val="0"/>
          <w:numId w:val="39"/>
        </w:numPr>
        <w:rPr>
          <w:rFonts w:ascii="Aptos" w:hAnsi="Aptos" w:cs="Calibri"/>
          <w:sz w:val="22"/>
          <w:szCs w:val="22"/>
        </w:rPr>
      </w:pPr>
      <w:r w:rsidRPr="001C18E4">
        <w:rPr>
          <w:rFonts w:ascii="Aptos" w:hAnsi="Aptos" w:cs="Calibri"/>
          <w:sz w:val="22"/>
          <w:szCs w:val="22"/>
        </w:rPr>
        <w:t>rape, assault by penetration and sexual assaults are crimes and where a report of a crime is made, this will be referred to the police. Whilst the age of criminal responsibility is ten, if the alleged perpetrator is under ten, the starting principle of referring to the police remains. The police will take a welfare, rather than a criminal justice approach, in these cases.</w:t>
      </w:r>
    </w:p>
    <w:p w14:paraId="1676F5FD" w14:textId="43480B88" w:rsidR="001C18E4" w:rsidRDefault="00182063" w:rsidP="00AE1CF2">
      <w:pPr>
        <w:rPr>
          <w:rFonts w:ascii="Aptos" w:hAnsi="Aptos" w:cs="Calibri"/>
          <w:sz w:val="22"/>
          <w:szCs w:val="22"/>
        </w:rPr>
      </w:pPr>
      <w:r w:rsidRPr="00AE1CF2">
        <w:rPr>
          <w:rFonts w:ascii="Aptos" w:hAnsi="Aptos" w:cs="Calibri"/>
          <w:sz w:val="22"/>
          <w:szCs w:val="22"/>
        </w:rPr>
        <w:t>Ultimately, the DSL will balance the victim’s wishes against their duty to protect the victim and other children.</w:t>
      </w:r>
    </w:p>
    <w:p w14:paraId="6F69E706" w14:textId="38B605FA" w:rsidR="4469634F" w:rsidRDefault="00AE1CF2" w:rsidP="179DF51B">
      <w:pPr>
        <w:rPr>
          <w:rFonts w:ascii="Aptos" w:hAnsi="Aptos" w:cs="Calibri"/>
          <w:sz w:val="22"/>
          <w:szCs w:val="22"/>
        </w:rPr>
      </w:pPr>
      <w:r w:rsidRPr="179DF51B">
        <w:rPr>
          <w:rFonts w:ascii="Aptos" w:hAnsi="Aptos" w:cs="Calibri"/>
          <w:sz w:val="22"/>
          <w:szCs w:val="22"/>
        </w:rPr>
        <w:t xml:space="preserve">Staff should not assume another professional will </w:t>
      </w:r>
      <w:proofErr w:type="gramStart"/>
      <w:r w:rsidRPr="179DF51B">
        <w:rPr>
          <w:rFonts w:ascii="Aptos" w:hAnsi="Aptos" w:cs="Calibri"/>
          <w:sz w:val="22"/>
          <w:szCs w:val="22"/>
        </w:rPr>
        <w:t>take action</w:t>
      </w:r>
      <w:proofErr w:type="gramEnd"/>
      <w:r w:rsidRPr="179DF51B">
        <w:rPr>
          <w:rFonts w:ascii="Aptos" w:hAnsi="Aptos" w:cs="Calibri"/>
          <w:sz w:val="22"/>
          <w:szCs w:val="22"/>
        </w:rPr>
        <w:t xml:space="preserve"> and share information that might be critical in keeping children safe. </w:t>
      </w:r>
      <w:r w:rsidR="001C18E4" w:rsidRPr="179DF51B">
        <w:rPr>
          <w:rFonts w:ascii="Aptos" w:hAnsi="Aptos" w:cs="Calibri"/>
          <w:sz w:val="22"/>
          <w:szCs w:val="22"/>
        </w:rPr>
        <w:t>Our staff are</w:t>
      </w:r>
      <w:r w:rsidRPr="179DF51B">
        <w:rPr>
          <w:rFonts w:ascii="Aptos" w:hAnsi="Aptos" w:cs="Calibri"/>
          <w:sz w:val="22"/>
          <w:szCs w:val="22"/>
        </w:rPr>
        <w:t xml:space="preserve"> mindful that early information sharing is vital for the effective identification, assessment, and allocation of appropriate service provision, whether this is when problems first emerge, or where a child is already known to local authority. </w:t>
      </w:r>
    </w:p>
    <w:p w14:paraId="3653CBEF" w14:textId="63686116" w:rsidR="4469634F" w:rsidRDefault="4469634F" w:rsidP="4469634F">
      <w:pPr>
        <w:rPr>
          <w:rFonts w:ascii="Aptos" w:hAnsi="Aptos" w:cs="Calibri"/>
          <w:b/>
          <w:bCs/>
          <w:sz w:val="22"/>
          <w:szCs w:val="22"/>
        </w:rPr>
      </w:pPr>
    </w:p>
    <w:p w14:paraId="42921EF8" w14:textId="32C68A0B" w:rsidR="4469634F" w:rsidRDefault="4469634F" w:rsidP="4469634F">
      <w:pPr>
        <w:rPr>
          <w:rFonts w:ascii="Aptos" w:hAnsi="Aptos" w:cs="Calibri"/>
          <w:b/>
          <w:bCs/>
          <w:sz w:val="22"/>
          <w:szCs w:val="22"/>
        </w:rPr>
      </w:pPr>
    </w:p>
    <w:p w14:paraId="688806A5" w14:textId="77777777" w:rsidR="00B0230F" w:rsidRDefault="00AE1CF2" w:rsidP="00AE1CF2">
      <w:pPr>
        <w:rPr>
          <w:rFonts w:ascii="Aptos" w:hAnsi="Aptos" w:cs="Calibri"/>
          <w:sz w:val="22"/>
          <w:szCs w:val="22"/>
        </w:rPr>
      </w:pPr>
      <w:r w:rsidRPr="00B0230F">
        <w:rPr>
          <w:rFonts w:ascii="Aptos" w:hAnsi="Aptos" w:cs="Calibri"/>
          <w:b/>
          <w:bCs/>
          <w:sz w:val="22"/>
          <w:szCs w:val="22"/>
        </w:rPr>
        <w:t>Information sharing</w:t>
      </w:r>
      <w:r w:rsidRPr="00AD4BDE">
        <w:rPr>
          <w:rFonts w:ascii="Aptos" w:hAnsi="Aptos" w:cs="Calibri"/>
          <w:sz w:val="22"/>
          <w:szCs w:val="22"/>
        </w:rPr>
        <w:t>:</w:t>
      </w:r>
    </w:p>
    <w:p w14:paraId="1C342327" w14:textId="62BE0A18" w:rsidR="00AE1CF2" w:rsidRPr="00182063" w:rsidRDefault="00B0230F" w:rsidP="00AE1CF2">
      <w:pPr>
        <w:rPr>
          <w:rFonts w:ascii="Aptos" w:hAnsi="Aptos" w:cs="Calibri"/>
          <w:sz w:val="22"/>
          <w:szCs w:val="22"/>
        </w:rPr>
      </w:pPr>
      <w:r>
        <w:rPr>
          <w:rFonts w:ascii="Aptos" w:hAnsi="Aptos" w:cs="Calibri"/>
          <w:sz w:val="22"/>
          <w:szCs w:val="22"/>
        </w:rPr>
        <w:t>A</w:t>
      </w:r>
      <w:r w:rsidR="00AE1CF2" w:rsidRPr="00AD4BDE">
        <w:rPr>
          <w:rFonts w:ascii="Aptos" w:hAnsi="Aptos" w:cs="Calibri"/>
          <w:sz w:val="22"/>
          <w:szCs w:val="22"/>
        </w:rPr>
        <w:t xml:space="preserve">dvice </w:t>
      </w:r>
      <w:r>
        <w:rPr>
          <w:rFonts w:ascii="Aptos" w:hAnsi="Aptos" w:cs="Calibri"/>
          <w:sz w:val="22"/>
          <w:szCs w:val="22"/>
        </w:rPr>
        <w:t>is available for</w:t>
      </w:r>
      <w:r w:rsidR="00AE1CF2" w:rsidRPr="00AD4BDE">
        <w:rPr>
          <w:rFonts w:ascii="Aptos" w:hAnsi="Aptos" w:cs="Calibri"/>
          <w:sz w:val="22"/>
          <w:szCs w:val="22"/>
        </w:rPr>
        <w:t xml:space="preserve"> </w:t>
      </w:r>
      <w:r>
        <w:rPr>
          <w:rFonts w:ascii="Aptos" w:hAnsi="Aptos" w:cs="Calibri"/>
          <w:sz w:val="22"/>
          <w:szCs w:val="22"/>
        </w:rPr>
        <w:t>staff in</w:t>
      </w:r>
      <w:r w:rsidR="00AE1CF2" w:rsidRPr="00AD4BDE">
        <w:rPr>
          <w:rFonts w:ascii="Aptos" w:hAnsi="Aptos" w:cs="Calibri"/>
          <w:sz w:val="22"/>
          <w:szCs w:val="22"/>
        </w:rPr>
        <w:t xml:space="preserve"> providing safeguarding services to children, young people, parents and carers supports staff who </w:t>
      </w:r>
      <w:proofErr w:type="gramStart"/>
      <w:r w:rsidR="00AE1CF2" w:rsidRPr="00AD4BDE">
        <w:rPr>
          <w:rFonts w:ascii="Aptos" w:hAnsi="Aptos" w:cs="Calibri"/>
          <w:sz w:val="22"/>
          <w:szCs w:val="22"/>
        </w:rPr>
        <w:t>have to</w:t>
      </w:r>
      <w:proofErr w:type="gramEnd"/>
      <w:r w:rsidR="00AE1CF2" w:rsidRPr="00AD4BDE">
        <w:rPr>
          <w:rFonts w:ascii="Aptos" w:hAnsi="Aptos" w:cs="Calibri"/>
          <w:sz w:val="22"/>
          <w:szCs w:val="22"/>
        </w:rPr>
        <w:t xml:space="preserve"> make decisions about sharing information. This advice includes the seven golden rules for sharing information and considerations </w:t>
      </w:r>
      <w:proofErr w:type="gramStart"/>
      <w:r w:rsidR="00AE1CF2" w:rsidRPr="00AD4BDE">
        <w:rPr>
          <w:rFonts w:ascii="Aptos" w:hAnsi="Aptos" w:cs="Calibri"/>
          <w:sz w:val="22"/>
          <w:szCs w:val="22"/>
        </w:rPr>
        <w:t>with regard to</w:t>
      </w:r>
      <w:proofErr w:type="gramEnd"/>
      <w:r w:rsidR="00AE1CF2" w:rsidRPr="00AD4BDE">
        <w:rPr>
          <w:rFonts w:ascii="Aptos" w:hAnsi="Aptos" w:cs="Calibri"/>
          <w:sz w:val="22"/>
          <w:szCs w:val="22"/>
        </w:rPr>
        <w:t xml:space="preserve"> the Data Protection Act 2018 (DPA) and UK General Data Protection Regulation (UK GDPR). DPA and UK GDPR do not prevent the sharing of information for the purposes of keeping children safe and promoting their welfare. If in any doubt about sharing information, staff should speak to the designated safeguarding lead </w:t>
      </w:r>
      <w:r>
        <w:rPr>
          <w:rFonts w:ascii="Aptos" w:hAnsi="Aptos" w:cs="Calibri"/>
          <w:sz w:val="22"/>
          <w:szCs w:val="22"/>
        </w:rPr>
        <w:t xml:space="preserve">(DSL). </w:t>
      </w:r>
      <w:r w:rsidR="00AE1CF2" w:rsidRPr="00AD4BDE">
        <w:rPr>
          <w:rFonts w:ascii="Aptos" w:hAnsi="Aptos" w:cs="Calibri"/>
          <w:sz w:val="22"/>
          <w:szCs w:val="22"/>
        </w:rPr>
        <w:t>Fears about sharing information must not be allowed to stand in the way of the need to safeguard and promote the welfare of children.</w:t>
      </w:r>
    </w:p>
    <w:p w14:paraId="17353FB9" w14:textId="77777777" w:rsidR="00AE1CF2" w:rsidRDefault="00AE1CF2" w:rsidP="00AE1CF2">
      <w:pPr>
        <w:rPr>
          <w:rFonts w:ascii="Aptos" w:hAnsi="Aptos" w:cs="Calibri"/>
          <w:b/>
          <w:bCs/>
          <w:sz w:val="22"/>
          <w:szCs w:val="22"/>
        </w:rPr>
      </w:pPr>
    </w:p>
    <w:p w14:paraId="6BD0C99B" w14:textId="2F96287D" w:rsidR="00182063" w:rsidRPr="00182063" w:rsidRDefault="00182063" w:rsidP="00182063">
      <w:pPr>
        <w:rPr>
          <w:rFonts w:ascii="Aptos" w:hAnsi="Aptos" w:cs="Calibri"/>
          <w:b/>
          <w:bCs/>
          <w:sz w:val="22"/>
          <w:szCs w:val="22"/>
        </w:rPr>
      </w:pPr>
      <w:r w:rsidRPr="00182063">
        <w:rPr>
          <w:rFonts w:ascii="Aptos" w:hAnsi="Aptos" w:cs="Calibri"/>
          <w:b/>
          <w:bCs/>
          <w:sz w:val="22"/>
          <w:szCs w:val="22"/>
        </w:rPr>
        <w:t>Anonymity</w:t>
      </w:r>
    </w:p>
    <w:p w14:paraId="43D3255C" w14:textId="45BD5CB1" w:rsidR="00182063" w:rsidRPr="00B0230F" w:rsidRDefault="00182063" w:rsidP="00182063">
      <w:pPr>
        <w:rPr>
          <w:rFonts w:ascii="Aptos" w:hAnsi="Aptos" w:cs="Calibri"/>
          <w:sz w:val="22"/>
          <w:szCs w:val="22"/>
        </w:rPr>
      </w:pPr>
      <w:r w:rsidRPr="00B0230F">
        <w:rPr>
          <w:rFonts w:ascii="Aptos" w:hAnsi="Aptos" w:cs="Calibri"/>
          <w:sz w:val="22"/>
          <w:szCs w:val="22"/>
        </w:rPr>
        <w:t xml:space="preserve">Where an allegation of sexual violence or sexual harassment is progressing through the criminal justice system, </w:t>
      </w:r>
      <w:r w:rsidR="00B0230F" w:rsidRPr="00B0230F">
        <w:rPr>
          <w:rFonts w:ascii="Aptos" w:hAnsi="Aptos" w:cs="Calibri"/>
          <w:sz w:val="22"/>
          <w:szCs w:val="22"/>
        </w:rPr>
        <w:t>we</w:t>
      </w:r>
      <w:r w:rsidRPr="00B0230F">
        <w:rPr>
          <w:rFonts w:ascii="Aptos" w:hAnsi="Aptos" w:cs="Calibri"/>
          <w:sz w:val="22"/>
          <w:szCs w:val="22"/>
        </w:rPr>
        <w:t xml:space="preserve"> will do all they reasonably can to protect the anonymity of any children involved in any report of sexual violence or sexual harassment. </w:t>
      </w:r>
      <w:r w:rsidR="00B0230F" w:rsidRPr="00B0230F">
        <w:rPr>
          <w:rFonts w:ascii="Aptos" w:hAnsi="Aptos" w:cs="Calibri"/>
          <w:sz w:val="22"/>
          <w:szCs w:val="22"/>
        </w:rPr>
        <w:t>We</w:t>
      </w:r>
      <w:r w:rsidRPr="00B0230F">
        <w:rPr>
          <w:rFonts w:ascii="Aptos" w:hAnsi="Aptos" w:cs="Calibri"/>
          <w:sz w:val="22"/>
          <w:szCs w:val="22"/>
        </w:rPr>
        <w:t xml:space="preserve"> will also consider the potential impact of social media in facilitating the spreading of rumours and exposing pupils’ identities.</w:t>
      </w:r>
    </w:p>
    <w:p w14:paraId="7CC7B7C0" w14:textId="77777777" w:rsidR="00B0230F" w:rsidRDefault="00B0230F" w:rsidP="00182063">
      <w:pPr>
        <w:rPr>
          <w:rFonts w:ascii="Aptos" w:hAnsi="Aptos" w:cs="Calibri"/>
          <w:b/>
          <w:bCs/>
          <w:sz w:val="22"/>
          <w:szCs w:val="22"/>
        </w:rPr>
      </w:pPr>
    </w:p>
    <w:p w14:paraId="1E57FB7B" w14:textId="0E9F1FBA" w:rsidR="00B0230F" w:rsidRPr="00182063" w:rsidRDefault="00182063" w:rsidP="00182063">
      <w:pPr>
        <w:rPr>
          <w:rFonts w:ascii="Aptos" w:hAnsi="Aptos" w:cs="Calibri"/>
          <w:b/>
          <w:bCs/>
          <w:sz w:val="22"/>
          <w:szCs w:val="22"/>
        </w:rPr>
      </w:pPr>
      <w:r w:rsidRPr="00182063">
        <w:rPr>
          <w:rFonts w:ascii="Aptos" w:hAnsi="Aptos" w:cs="Calibri"/>
          <w:b/>
          <w:bCs/>
          <w:sz w:val="22"/>
          <w:szCs w:val="22"/>
        </w:rPr>
        <w:t>Unsubstantiated, unfounded, false or malicious reports</w:t>
      </w:r>
    </w:p>
    <w:p w14:paraId="285985A2" w14:textId="137CF642" w:rsidR="00182063" w:rsidRPr="00B0230F" w:rsidRDefault="00182063" w:rsidP="52413D98">
      <w:pPr>
        <w:rPr>
          <w:rFonts w:ascii="Aptos" w:hAnsi="Aptos" w:cs="Calibri"/>
          <w:sz w:val="22"/>
          <w:szCs w:val="22"/>
        </w:rPr>
      </w:pPr>
      <w:r w:rsidRPr="52413D98">
        <w:rPr>
          <w:rFonts w:ascii="Aptos" w:hAnsi="Aptos" w:cs="Calibri"/>
          <w:sz w:val="22"/>
          <w:szCs w:val="22"/>
        </w:rPr>
        <w:lastRenderedPageBreak/>
        <w:t>All concerns, discussions and decisions made, and the reasons for those decisions, are recorded in writing</w:t>
      </w:r>
      <w:r w:rsidR="00B0230F" w:rsidRPr="52413D98">
        <w:rPr>
          <w:rFonts w:ascii="Aptos" w:hAnsi="Aptos" w:cs="Calibri"/>
          <w:sz w:val="22"/>
          <w:szCs w:val="22"/>
        </w:rPr>
        <w:t xml:space="preserve"> via </w:t>
      </w:r>
      <w:r w:rsidR="55C1DFFE" w:rsidRPr="52413D98">
        <w:rPr>
          <w:rFonts w:ascii="Aptos" w:hAnsi="Aptos" w:cs="Calibri"/>
          <w:sz w:val="22"/>
          <w:szCs w:val="22"/>
        </w:rPr>
        <w:t>Woodpeckers/Solent Sports</w:t>
      </w:r>
      <w:r w:rsidR="00B0230F" w:rsidRPr="52413D98">
        <w:rPr>
          <w:rFonts w:ascii="Aptos" w:hAnsi="Aptos" w:cs="Calibri"/>
          <w:sz w:val="22"/>
          <w:szCs w:val="22"/>
        </w:rPr>
        <w:t xml:space="preserve"> inci</w:t>
      </w:r>
      <w:r w:rsidR="0052508A" w:rsidRPr="52413D98">
        <w:rPr>
          <w:rFonts w:ascii="Aptos" w:hAnsi="Aptos" w:cs="Calibri"/>
          <w:sz w:val="22"/>
          <w:szCs w:val="22"/>
        </w:rPr>
        <w:t>dent forms</w:t>
      </w:r>
      <w:r w:rsidRPr="52413D98">
        <w:rPr>
          <w:rFonts w:ascii="Aptos" w:hAnsi="Aptos" w:cs="Calibri"/>
          <w:sz w:val="22"/>
          <w:szCs w:val="22"/>
        </w:rPr>
        <w:t xml:space="preserve">. Records </w:t>
      </w:r>
      <w:r w:rsidR="0052508A" w:rsidRPr="52413D98">
        <w:rPr>
          <w:rFonts w:ascii="Aptos" w:hAnsi="Aptos" w:cs="Calibri"/>
          <w:sz w:val="22"/>
          <w:szCs w:val="22"/>
        </w:rPr>
        <w:t>are</w:t>
      </w:r>
      <w:r w:rsidRPr="52413D98">
        <w:rPr>
          <w:rFonts w:ascii="Aptos" w:hAnsi="Aptos" w:cs="Calibri"/>
          <w:sz w:val="22"/>
          <w:szCs w:val="22"/>
        </w:rPr>
        <w:t xml:space="preserve"> reviewed </w:t>
      </w:r>
      <w:r w:rsidR="0052508A" w:rsidRPr="52413D98">
        <w:rPr>
          <w:rFonts w:ascii="Aptos" w:hAnsi="Aptos" w:cs="Calibri"/>
          <w:sz w:val="22"/>
          <w:szCs w:val="22"/>
        </w:rPr>
        <w:t>centrally by</w:t>
      </w:r>
      <w:r w:rsidR="37CFB86F" w:rsidRPr="52413D98">
        <w:rPr>
          <w:rFonts w:ascii="Aptos" w:hAnsi="Aptos" w:cs="Calibri"/>
          <w:sz w:val="22"/>
          <w:szCs w:val="22"/>
        </w:rPr>
        <w:t xml:space="preserve"> Woodpeckers/Solent Sports</w:t>
      </w:r>
      <w:r w:rsidR="0052508A" w:rsidRPr="52413D98">
        <w:rPr>
          <w:rFonts w:ascii="Aptos" w:hAnsi="Aptos" w:cs="Calibri"/>
          <w:sz w:val="22"/>
          <w:szCs w:val="22"/>
        </w:rPr>
        <w:t xml:space="preserve"> </w:t>
      </w:r>
      <w:r w:rsidRPr="52413D98">
        <w:rPr>
          <w:rFonts w:ascii="Aptos" w:hAnsi="Aptos" w:cs="Calibri"/>
          <w:sz w:val="22"/>
          <w:szCs w:val="22"/>
        </w:rPr>
        <w:t>so that potential patterns of concerning, problematic or inappropriate behaviour can be identified, and addressed.</w:t>
      </w:r>
    </w:p>
    <w:p w14:paraId="0D684E2E" w14:textId="52F84921" w:rsidR="00182063" w:rsidRPr="00B0230F" w:rsidRDefault="00182063" w:rsidP="00182063">
      <w:pPr>
        <w:rPr>
          <w:rFonts w:ascii="Aptos" w:hAnsi="Aptos" w:cs="Calibri"/>
          <w:sz w:val="22"/>
          <w:szCs w:val="22"/>
        </w:rPr>
      </w:pPr>
      <w:r w:rsidRPr="00B0230F">
        <w:rPr>
          <w:rFonts w:ascii="Aptos" w:hAnsi="Aptos" w:cs="Calibri"/>
          <w:sz w:val="22"/>
          <w:szCs w:val="22"/>
        </w:rPr>
        <w:t xml:space="preserve">If a report is determined to be unsubstantiated, unfounded, false or malicious, the DSL </w:t>
      </w:r>
      <w:r w:rsidR="0052508A">
        <w:rPr>
          <w:rFonts w:ascii="Aptos" w:hAnsi="Aptos" w:cs="Calibri"/>
          <w:sz w:val="22"/>
          <w:szCs w:val="22"/>
        </w:rPr>
        <w:t>will</w:t>
      </w:r>
      <w:r w:rsidRPr="00B0230F">
        <w:rPr>
          <w:rFonts w:ascii="Aptos" w:hAnsi="Aptos" w:cs="Calibri"/>
          <w:sz w:val="22"/>
          <w:szCs w:val="22"/>
        </w:rPr>
        <w:t xml:space="preserve"> consider whether the child and/or the person who has made the allegation </w:t>
      </w:r>
      <w:proofErr w:type="gramStart"/>
      <w:r w:rsidRPr="00B0230F">
        <w:rPr>
          <w:rFonts w:ascii="Aptos" w:hAnsi="Aptos" w:cs="Calibri"/>
          <w:sz w:val="22"/>
          <w:szCs w:val="22"/>
        </w:rPr>
        <w:t>is in need of</w:t>
      </w:r>
      <w:proofErr w:type="gramEnd"/>
      <w:r w:rsidRPr="00B0230F">
        <w:rPr>
          <w:rFonts w:ascii="Aptos" w:hAnsi="Aptos" w:cs="Calibri"/>
          <w:sz w:val="22"/>
          <w:szCs w:val="22"/>
        </w:rPr>
        <w:t xml:space="preserve"> help or may have been abused by someone else and this is a cry for help. In such circumstances, a referral to children’s social care maybe appropriate.</w:t>
      </w:r>
    </w:p>
    <w:p w14:paraId="06DF0F41" w14:textId="77777777" w:rsidR="00182063" w:rsidRPr="00B0230F" w:rsidRDefault="00182063" w:rsidP="004B0557">
      <w:pPr>
        <w:rPr>
          <w:rFonts w:ascii="Aptos" w:hAnsi="Aptos" w:cs="Calibri"/>
          <w:sz w:val="22"/>
          <w:szCs w:val="22"/>
        </w:rPr>
      </w:pPr>
    </w:p>
    <w:p w14:paraId="39A54738" w14:textId="232276E8" w:rsidR="007E1E28" w:rsidRDefault="007E1E28" w:rsidP="00D46CBD">
      <w:pPr>
        <w:rPr>
          <w:rFonts w:ascii="Aptos" w:hAnsi="Aptos" w:cs="Calibri"/>
          <w:b/>
          <w:bCs/>
          <w:sz w:val="22"/>
          <w:szCs w:val="22"/>
        </w:rPr>
      </w:pPr>
      <w:r>
        <w:rPr>
          <w:rFonts w:ascii="Aptos" w:hAnsi="Aptos" w:cs="Calibri"/>
          <w:b/>
          <w:bCs/>
          <w:sz w:val="22"/>
          <w:szCs w:val="22"/>
        </w:rPr>
        <w:t>Legislation reference</w:t>
      </w:r>
    </w:p>
    <w:p w14:paraId="168155D7" w14:textId="4CAC0EF0" w:rsidR="0079417A" w:rsidRPr="004A4C3D" w:rsidRDefault="0079417A" w:rsidP="3EC58FD5">
      <w:pPr>
        <w:rPr>
          <w:rFonts w:ascii="Aptos" w:hAnsi="Aptos" w:cs="Calibri"/>
          <w:sz w:val="22"/>
          <w:szCs w:val="22"/>
        </w:rPr>
      </w:pPr>
    </w:p>
    <w:p w14:paraId="2714F3EB" w14:textId="7CB1CD17" w:rsidR="00B53805" w:rsidRPr="004A4C3D" w:rsidRDefault="004A4C3D" w:rsidP="004A4C3D">
      <w:pPr>
        <w:pStyle w:val="ListParagraph"/>
        <w:numPr>
          <w:ilvl w:val="0"/>
          <w:numId w:val="40"/>
        </w:numPr>
        <w:rPr>
          <w:rFonts w:ascii="Aptos" w:hAnsi="Aptos" w:cs="Calibri"/>
          <w:sz w:val="22"/>
          <w:szCs w:val="22"/>
        </w:rPr>
      </w:pPr>
      <w:hyperlink r:id="rId24" w:history="1">
        <w:r w:rsidRPr="004A4C3D">
          <w:rPr>
            <w:rStyle w:val="Hyperlink"/>
            <w:rFonts w:ascii="Aptos" w:hAnsi="Aptos" w:cs="Calibri"/>
            <w:sz w:val="22"/>
            <w:szCs w:val="22"/>
          </w:rPr>
          <w:t>https://www.gov.uk/government/publications/safeguarding-practitioners-information-sharing-advice</w:t>
        </w:r>
      </w:hyperlink>
      <w:r w:rsidRPr="004A4C3D">
        <w:rPr>
          <w:rFonts w:ascii="Aptos" w:hAnsi="Aptos" w:cs="Calibri"/>
          <w:sz w:val="22"/>
          <w:szCs w:val="22"/>
        </w:rPr>
        <w:t xml:space="preserve"> </w:t>
      </w:r>
    </w:p>
    <w:p w14:paraId="03DEF79C" w14:textId="1026C094" w:rsidR="00B53805" w:rsidRPr="004A4C3D" w:rsidRDefault="004A4C3D" w:rsidP="004A4C3D">
      <w:pPr>
        <w:pStyle w:val="ListParagraph"/>
        <w:numPr>
          <w:ilvl w:val="0"/>
          <w:numId w:val="40"/>
        </w:numPr>
        <w:rPr>
          <w:rFonts w:ascii="Aptos" w:hAnsi="Aptos" w:cs="Calibri"/>
          <w:sz w:val="22"/>
          <w:szCs w:val="22"/>
        </w:rPr>
      </w:pPr>
      <w:hyperlink r:id="rId25" w:history="1">
        <w:r w:rsidRPr="004A4C3D">
          <w:rPr>
            <w:rStyle w:val="Hyperlink"/>
            <w:rFonts w:ascii="Aptos" w:hAnsi="Aptos" w:cs="Calibri"/>
            <w:sz w:val="22"/>
            <w:szCs w:val="22"/>
          </w:rPr>
          <w:t>https://www.gov.uk/government/publications/inspecting-safeguarding-in-early-years-education-and-skills/inspecting-safeguarding-in-early-years-education-and-skills</w:t>
        </w:r>
      </w:hyperlink>
      <w:r w:rsidRPr="004A4C3D">
        <w:rPr>
          <w:rFonts w:ascii="Aptos" w:hAnsi="Aptos" w:cs="Calibri"/>
          <w:sz w:val="22"/>
          <w:szCs w:val="22"/>
        </w:rPr>
        <w:t xml:space="preserve"> </w:t>
      </w:r>
    </w:p>
    <w:p w14:paraId="1FBAB2B9" w14:textId="36F292B9" w:rsidR="00B53805" w:rsidRDefault="004A4C3D" w:rsidP="007E1E28">
      <w:pPr>
        <w:pStyle w:val="ListParagraph"/>
        <w:numPr>
          <w:ilvl w:val="0"/>
          <w:numId w:val="40"/>
        </w:numPr>
        <w:rPr>
          <w:rFonts w:ascii="Aptos" w:hAnsi="Aptos" w:cs="Calibri"/>
          <w:sz w:val="22"/>
          <w:szCs w:val="22"/>
        </w:rPr>
      </w:pPr>
      <w:hyperlink r:id="rId26" w:history="1">
        <w:r w:rsidRPr="004A4C3D">
          <w:rPr>
            <w:rStyle w:val="Hyperlink"/>
            <w:rFonts w:ascii="Aptos" w:hAnsi="Aptos" w:cs="Calibri"/>
            <w:sz w:val="22"/>
            <w:szCs w:val="22"/>
          </w:rPr>
          <w:t>https://www.gov.uk/government/publications/the-prevent-duty-safeguarding-learners-vulnerable-to-radicalisation/the-prevent-duty-an-introduction-for-those-with-safeguarding-responsibilities</w:t>
        </w:r>
      </w:hyperlink>
      <w:r w:rsidRPr="004A4C3D">
        <w:rPr>
          <w:rFonts w:ascii="Aptos" w:hAnsi="Aptos" w:cs="Calibri"/>
          <w:sz w:val="22"/>
          <w:szCs w:val="22"/>
        </w:rPr>
        <w:t xml:space="preserve"> </w:t>
      </w:r>
    </w:p>
    <w:p w14:paraId="2444A4E8" w14:textId="565A68ED" w:rsidR="00EC3530" w:rsidRPr="00EC3530" w:rsidRDefault="00EC3530" w:rsidP="00E01512">
      <w:pPr>
        <w:pStyle w:val="ListParagraph"/>
        <w:ind w:left="644"/>
        <w:rPr>
          <w:rFonts w:ascii="Aptos" w:hAnsi="Aptos" w:cs="Calibri"/>
          <w:sz w:val="22"/>
          <w:szCs w:val="22"/>
        </w:rPr>
      </w:pPr>
    </w:p>
    <w:p w14:paraId="743A1E98" w14:textId="25225EFD" w:rsidR="4469634F" w:rsidRDefault="4469634F" w:rsidP="4469634F">
      <w:pPr>
        <w:rPr>
          <w:rFonts w:ascii="Aptos" w:hAnsi="Aptos" w:cs="Calibri"/>
          <w:b/>
          <w:bCs/>
          <w:sz w:val="22"/>
          <w:szCs w:val="22"/>
        </w:rPr>
      </w:pPr>
    </w:p>
    <w:p w14:paraId="26B29778" w14:textId="6CBD2A7E" w:rsidR="4469634F" w:rsidRDefault="4469634F" w:rsidP="4469634F">
      <w:pPr>
        <w:rPr>
          <w:rFonts w:ascii="Aptos" w:hAnsi="Aptos" w:cs="Calibri"/>
          <w:b/>
          <w:bCs/>
          <w:sz w:val="22"/>
          <w:szCs w:val="22"/>
        </w:rPr>
      </w:pPr>
    </w:p>
    <w:tbl>
      <w:tblPr>
        <w:tblStyle w:val="TableGrid"/>
        <w:tblW w:w="90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22"/>
        <w:gridCol w:w="4887"/>
      </w:tblGrid>
      <w:tr w:rsidR="00B777BE" w14:paraId="7AF2272C" w14:textId="77777777" w:rsidTr="006E0CE1">
        <w:trPr>
          <w:trHeight w:val="300"/>
        </w:trPr>
        <w:tc>
          <w:tcPr>
            <w:tcW w:w="9009" w:type="dxa"/>
            <w:gridSpan w:val="2"/>
          </w:tcPr>
          <w:p w14:paraId="13CFF964" w14:textId="77777777" w:rsidR="00B777BE" w:rsidRDefault="00B777BE" w:rsidP="006300F9">
            <w:pPr>
              <w:rPr>
                <w:rFonts w:ascii="Aptos" w:hAnsi="Aptos" w:cs="Calibri"/>
                <w:b/>
                <w:bCs/>
                <w:sz w:val="22"/>
                <w:szCs w:val="22"/>
              </w:rPr>
            </w:pPr>
          </w:p>
          <w:p w14:paraId="7D16B531" w14:textId="77777777" w:rsidR="004D2FEF" w:rsidRDefault="004D2FEF" w:rsidP="006300F9">
            <w:pPr>
              <w:rPr>
                <w:rFonts w:ascii="Aptos" w:hAnsi="Aptos" w:cs="Calibri"/>
                <w:b/>
                <w:bCs/>
                <w:sz w:val="22"/>
                <w:szCs w:val="22"/>
              </w:rPr>
            </w:pPr>
          </w:p>
          <w:p w14:paraId="2C9F2B07" w14:textId="5BA25153" w:rsidR="00B777BE" w:rsidRDefault="00B777BE" w:rsidP="006300F9">
            <w:pPr>
              <w:rPr>
                <w:rFonts w:ascii="Aptos" w:hAnsi="Aptos" w:cs="Calibri"/>
                <w:b/>
                <w:bCs/>
                <w:sz w:val="22"/>
                <w:szCs w:val="22"/>
              </w:rPr>
            </w:pPr>
            <w:r w:rsidRPr="52413D98">
              <w:rPr>
                <w:rFonts w:ascii="Aptos" w:hAnsi="Aptos" w:cs="Calibri"/>
                <w:b/>
                <w:bCs/>
                <w:sz w:val="22"/>
                <w:szCs w:val="22"/>
              </w:rPr>
              <w:t>Policy Reviewed on 1</w:t>
            </w:r>
            <w:r w:rsidRPr="52413D98">
              <w:rPr>
                <w:rFonts w:ascii="Aptos" w:hAnsi="Aptos" w:cs="Calibri"/>
                <w:b/>
                <w:bCs/>
                <w:sz w:val="22"/>
                <w:szCs w:val="22"/>
                <w:vertAlign w:val="superscript"/>
              </w:rPr>
              <w:t>st</w:t>
            </w:r>
            <w:r w:rsidRPr="52413D98">
              <w:rPr>
                <w:rFonts w:ascii="Aptos" w:hAnsi="Aptos" w:cs="Calibri"/>
                <w:b/>
                <w:bCs/>
                <w:sz w:val="22"/>
                <w:szCs w:val="22"/>
              </w:rPr>
              <w:t xml:space="preserve"> November 2025</w:t>
            </w:r>
          </w:p>
          <w:p w14:paraId="714270C6" w14:textId="77777777" w:rsidR="00B777BE" w:rsidRDefault="00B777BE" w:rsidP="006300F9">
            <w:pPr>
              <w:rPr>
                <w:rFonts w:ascii="Aptos" w:hAnsi="Aptos" w:cs="Calibri"/>
                <w:b/>
                <w:bCs/>
                <w:sz w:val="22"/>
                <w:szCs w:val="22"/>
              </w:rPr>
            </w:pPr>
          </w:p>
          <w:p w14:paraId="1CED55D7" w14:textId="77777777" w:rsidR="00B777BE" w:rsidRDefault="00B777BE" w:rsidP="006300F9">
            <w:pPr>
              <w:rPr>
                <w:rFonts w:ascii="Aptos" w:hAnsi="Aptos" w:cs="Calibri"/>
                <w:b/>
                <w:bCs/>
                <w:sz w:val="22"/>
                <w:szCs w:val="22"/>
              </w:rPr>
            </w:pPr>
            <w:r w:rsidRPr="52413D98">
              <w:rPr>
                <w:rFonts w:ascii="Aptos" w:hAnsi="Aptos" w:cs="Calibri"/>
                <w:b/>
                <w:bCs/>
                <w:sz w:val="22"/>
                <w:szCs w:val="22"/>
              </w:rPr>
              <w:t>Next Review Date on 31</w:t>
            </w:r>
            <w:r w:rsidRPr="52413D98">
              <w:rPr>
                <w:rFonts w:ascii="Aptos" w:hAnsi="Aptos" w:cs="Calibri"/>
                <w:b/>
                <w:bCs/>
                <w:sz w:val="22"/>
                <w:szCs w:val="22"/>
                <w:vertAlign w:val="superscript"/>
              </w:rPr>
              <w:t>st</w:t>
            </w:r>
            <w:r w:rsidRPr="52413D98">
              <w:rPr>
                <w:rFonts w:ascii="Aptos" w:hAnsi="Aptos" w:cs="Calibri"/>
                <w:b/>
                <w:bCs/>
                <w:sz w:val="22"/>
                <w:szCs w:val="22"/>
              </w:rPr>
              <w:t xml:space="preserve"> October 2026</w:t>
            </w:r>
          </w:p>
          <w:p w14:paraId="5802E0F6" w14:textId="77777777" w:rsidR="00B777BE" w:rsidRDefault="00B777BE" w:rsidP="006300F9">
            <w:pPr>
              <w:rPr>
                <w:rFonts w:ascii="Aptos" w:hAnsi="Aptos" w:cs="Calibri"/>
                <w:b/>
                <w:bCs/>
                <w:sz w:val="22"/>
                <w:szCs w:val="22"/>
              </w:rPr>
            </w:pPr>
          </w:p>
          <w:p w14:paraId="017D1EA1" w14:textId="77777777" w:rsidR="00B777BE" w:rsidRDefault="00B777BE" w:rsidP="006300F9">
            <w:pPr>
              <w:rPr>
                <w:rFonts w:ascii="Aptos" w:hAnsi="Aptos" w:cs="Calibri"/>
                <w:b/>
                <w:bCs/>
                <w:sz w:val="22"/>
                <w:szCs w:val="22"/>
              </w:rPr>
            </w:pPr>
          </w:p>
          <w:p w14:paraId="380CB120" w14:textId="77777777" w:rsidR="00B777BE" w:rsidRDefault="00B777BE" w:rsidP="006300F9">
            <w:pPr>
              <w:rPr>
                <w:rFonts w:ascii="Aptos" w:hAnsi="Aptos" w:cs="Calibri"/>
                <w:sz w:val="22"/>
                <w:szCs w:val="22"/>
              </w:rPr>
            </w:pPr>
            <w:r w:rsidRPr="0079417A">
              <w:rPr>
                <w:rFonts w:ascii="Aptos" w:hAnsi="Aptos" w:cs="Calibri"/>
                <w:sz w:val="22"/>
                <w:szCs w:val="22"/>
              </w:rPr>
              <w:t xml:space="preserve">All staff have signed to confirm they have read and understood this policy </w:t>
            </w:r>
            <w:r>
              <w:rPr>
                <w:rFonts w:ascii="Aptos" w:hAnsi="Aptos" w:cs="Calibri"/>
                <w:sz w:val="22"/>
                <w:szCs w:val="22"/>
              </w:rPr>
              <w:t>during their induction process a</w:t>
            </w:r>
            <w:r w:rsidRPr="0079417A">
              <w:rPr>
                <w:rFonts w:ascii="Aptos" w:hAnsi="Aptos" w:cs="Calibri"/>
                <w:sz w:val="22"/>
                <w:szCs w:val="22"/>
              </w:rPr>
              <w:t>nd will act in accordance with this policy.</w:t>
            </w:r>
          </w:p>
          <w:p w14:paraId="59F3D9AA" w14:textId="77777777" w:rsidR="00B777BE" w:rsidRPr="0079417A" w:rsidRDefault="00B777BE" w:rsidP="006300F9">
            <w:pPr>
              <w:rPr>
                <w:rFonts w:ascii="Aptos" w:hAnsi="Aptos" w:cs="Calibri"/>
                <w:sz w:val="22"/>
                <w:szCs w:val="22"/>
              </w:rPr>
            </w:pPr>
          </w:p>
        </w:tc>
      </w:tr>
      <w:tr w:rsidR="00B777BE" w14:paraId="0AC07FEA" w14:textId="77777777" w:rsidTr="006E0CE1">
        <w:trPr>
          <w:trHeight w:val="300"/>
        </w:trPr>
        <w:tc>
          <w:tcPr>
            <w:tcW w:w="4122" w:type="dxa"/>
          </w:tcPr>
          <w:p w14:paraId="36D5A9B6" w14:textId="77777777" w:rsidR="00B777BE" w:rsidRDefault="00B777BE" w:rsidP="006300F9">
            <w:pPr>
              <w:rPr>
                <w:rFonts w:ascii="Aptos" w:hAnsi="Aptos" w:cs="Calibri"/>
                <w:b/>
                <w:bCs/>
                <w:sz w:val="22"/>
                <w:szCs w:val="22"/>
              </w:rPr>
            </w:pPr>
            <w:r>
              <w:rPr>
                <w:rFonts w:ascii="Aptos" w:hAnsi="Aptos" w:cs="Calibri"/>
                <w:b/>
                <w:bCs/>
                <w:sz w:val="22"/>
                <w:szCs w:val="22"/>
              </w:rPr>
              <w:t>Signed by Franchise Director:</w:t>
            </w:r>
          </w:p>
          <w:p w14:paraId="3DDC8628" w14:textId="77777777" w:rsidR="00B777BE" w:rsidRDefault="00B777BE" w:rsidP="006300F9">
            <w:pPr>
              <w:rPr>
                <w:rFonts w:ascii="Aptos" w:hAnsi="Aptos" w:cs="Calibri"/>
                <w:b/>
                <w:bCs/>
                <w:sz w:val="22"/>
                <w:szCs w:val="22"/>
              </w:rPr>
            </w:pPr>
            <w:r>
              <w:rPr>
                <w:rFonts w:ascii="Aptos" w:hAnsi="Aptos" w:cs="Calibri"/>
                <w:b/>
                <w:bCs/>
                <w:noProof/>
                <w:sz w:val="22"/>
                <w:szCs w:val="22"/>
              </w:rPr>
              <w:drawing>
                <wp:inline distT="0" distB="0" distL="0" distR="0" wp14:anchorId="641BFED6" wp14:editId="210C3D46">
                  <wp:extent cx="1229751" cy="584200"/>
                  <wp:effectExtent l="0" t="0" r="2540" b="0"/>
                  <wp:docPr id="54760485" name="Picture 5" descr="A close-up of a signatur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760485" name="Picture 5" descr="A close-up of a signature&#10;&#10;AI-generated content may be incorrect."/>
                          <pic:cNvPicPr/>
                        </pic:nvPicPr>
                        <pic:blipFill>
                          <a:blip r:embed="rId27" cstate="print">
                            <a:extLst>
                              <a:ext uri="{28A0092B-C50C-407E-A947-70E740481C1C}">
                                <a14:useLocalDpi xmlns:a14="http://schemas.microsoft.com/office/drawing/2010/main" val="0"/>
                              </a:ext>
                            </a:extLst>
                          </a:blip>
                          <a:stretch>
                            <a:fillRect/>
                          </a:stretch>
                        </pic:blipFill>
                        <pic:spPr>
                          <a:xfrm>
                            <a:off x="0" y="0"/>
                            <a:ext cx="1235266" cy="586820"/>
                          </a:xfrm>
                          <a:prstGeom prst="rect">
                            <a:avLst/>
                          </a:prstGeom>
                        </pic:spPr>
                      </pic:pic>
                    </a:graphicData>
                  </a:graphic>
                </wp:inline>
              </w:drawing>
            </w:r>
          </w:p>
          <w:p w14:paraId="50137A9B" w14:textId="77777777" w:rsidR="00B777BE" w:rsidRDefault="00B777BE" w:rsidP="006300F9">
            <w:pPr>
              <w:rPr>
                <w:rFonts w:ascii="Aptos" w:hAnsi="Aptos" w:cs="Calibri"/>
                <w:b/>
                <w:bCs/>
                <w:sz w:val="22"/>
                <w:szCs w:val="22"/>
              </w:rPr>
            </w:pPr>
          </w:p>
          <w:p w14:paraId="1653707E" w14:textId="7A4B05F1" w:rsidR="00B777BE" w:rsidRDefault="00B777BE" w:rsidP="006300F9">
            <w:pPr>
              <w:rPr>
                <w:rFonts w:ascii="Aptos" w:hAnsi="Aptos" w:cs="Calibri"/>
                <w:b/>
                <w:bCs/>
                <w:sz w:val="22"/>
                <w:szCs w:val="22"/>
              </w:rPr>
            </w:pPr>
            <w:r w:rsidRPr="52413D98">
              <w:rPr>
                <w:rFonts w:ascii="Aptos" w:hAnsi="Aptos" w:cs="Calibri"/>
                <w:b/>
                <w:bCs/>
                <w:sz w:val="22"/>
                <w:szCs w:val="22"/>
              </w:rPr>
              <w:t>Date:</w:t>
            </w:r>
            <w:r w:rsidR="002E3978">
              <w:rPr>
                <w:rFonts w:ascii="Aptos" w:hAnsi="Aptos" w:cs="Calibri"/>
                <w:b/>
                <w:bCs/>
                <w:sz w:val="22"/>
                <w:szCs w:val="22"/>
              </w:rPr>
              <w:t xml:space="preserve"> </w:t>
            </w:r>
            <w:r w:rsidR="006E0CE1">
              <w:rPr>
                <w:rFonts w:ascii="Aptos" w:hAnsi="Aptos" w:cs="Calibri"/>
                <w:b/>
                <w:bCs/>
                <w:sz w:val="22"/>
                <w:szCs w:val="22"/>
              </w:rPr>
              <w:t>1/11/2025</w:t>
            </w:r>
          </w:p>
        </w:tc>
        <w:tc>
          <w:tcPr>
            <w:tcW w:w="4887" w:type="dxa"/>
          </w:tcPr>
          <w:p w14:paraId="1A0F3FA2" w14:textId="77777777" w:rsidR="00B777BE" w:rsidRDefault="00B777BE" w:rsidP="006300F9">
            <w:pPr>
              <w:rPr>
                <w:rFonts w:ascii="Aptos" w:hAnsi="Aptos" w:cs="Calibri"/>
                <w:b/>
                <w:bCs/>
                <w:sz w:val="22"/>
                <w:szCs w:val="22"/>
              </w:rPr>
            </w:pPr>
            <w:r w:rsidRPr="52413D98">
              <w:rPr>
                <w:rFonts w:ascii="Aptos" w:hAnsi="Aptos" w:cs="Calibri"/>
                <w:b/>
                <w:bCs/>
                <w:sz w:val="22"/>
                <w:szCs w:val="22"/>
              </w:rPr>
              <w:t>Signed by Head of Childcare:</w:t>
            </w:r>
          </w:p>
          <w:p w14:paraId="5608E39F" w14:textId="77777777" w:rsidR="00B777BE" w:rsidRDefault="00B777BE" w:rsidP="006300F9">
            <w:pPr>
              <w:rPr>
                <w:rFonts w:ascii="Aptos" w:hAnsi="Aptos" w:cs="Calibri"/>
                <w:b/>
                <w:bCs/>
                <w:sz w:val="22"/>
                <w:szCs w:val="22"/>
              </w:rPr>
            </w:pPr>
          </w:p>
          <w:p w14:paraId="2E112653" w14:textId="77777777" w:rsidR="00B777BE" w:rsidRDefault="00B777BE" w:rsidP="006300F9">
            <w:pPr>
              <w:rPr>
                <w:rFonts w:ascii="Aptos" w:hAnsi="Aptos" w:cs="Calibri"/>
                <w:b/>
                <w:bCs/>
                <w:sz w:val="22"/>
                <w:szCs w:val="22"/>
              </w:rPr>
            </w:pPr>
            <w:r>
              <w:rPr>
                <w:rFonts w:ascii="Aptos" w:hAnsi="Aptos" w:cs="Calibri"/>
                <w:b/>
                <w:bCs/>
                <w:noProof/>
                <w:sz w:val="22"/>
                <w:szCs w:val="22"/>
              </w:rPr>
              <w:drawing>
                <wp:inline distT="0" distB="0" distL="0" distR="0" wp14:anchorId="6D975EA0" wp14:editId="5E767B37">
                  <wp:extent cx="609600" cy="308246"/>
                  <wp:effectExtent l="0" t="0" r="0" b="0"/>
                  <wp:docPr id="245930428" name="Picture 6" descr="A close-up of a signatur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5930428" name="Picture 6" descr="A close-up of a signature&#10;&#10;AI-generated content may be incorrect."/>
                          <pic:cNvPicPr/>
                        </pic:nvPicPr>
                        <pic:blipFill>
                          <a:blip r:embed="rId28" cstate="print">
                            <a:extLst>
                              <a:ext uri="{28A0092B-C50C-407E-A947-70E740481C1C}">
                                <a14:useLocalDpi xmlns:a14="http://schemas.microsoft.com/office/drawing/2010/main" val="0"/>
                              </a:ext>
                            </a:extLst>
                          </a:blip>
                          <a:stretch>
                            <a:fillRect/>
                          </a:stretch>
                        </pic:blipFill>
                        <pic:spPr>
                          <a:xfrm>
                            <a:off x="0" y="0"/>
                            <a:ext cx="633796" cy="320481"/>
                          </a:xfrm>
                          <a:prstGeom prst="rect">
                            <a:avLst/>
                          </a:prstGeom>
                        </pic:spPr>
                      </pic:pic>
                    </a:graphicData>
                  </a:graphic>
                </wp:inline>
              </w:drawing>
            </w:r>
          </w:p>
          <w:p w14:paraId="62F816A4" w14:textId="77777777" w:rsidR="00B777BE" w:rsidRDefault="00B777BE" w:rsidP="006300F9">
            <w:pPr>
              <w:rPr>
                <w:rFonts w:ascii="Aptos" w:hAnsi="Aptos" w:cs="Calibri"/>
                <w:b/>
                <w:bCs/>
                <w:sz w:val="22"/>
                <w:szCs w:val="22"/>
              </w:rPr>
            </w:pPr>
          </w:p>
          <w:p w14:paraId="62897F45" w14:textId="77777777" w:rsidR="00B777BE" w:rsidRDefault="00B777BE" w:rsidP="006300F9">
            <w:pPr>
              <w:rPr>
                <w:rFonts w:ascii="Aptos" w:hAnsi="Aptos" w:cs="Calibri"/>
                <w:b/>
                <w:bCs/>
                <w:sz w:val="22"/>
                <w:szCs w:val="22"/>
              </w:rPr>
            </w:pPr>
          </w:p>
          <w:p w14:paraId="4FE47745" w14:textId="0E1D08F5" w:rsidR="00B777BE" w:rsidRDefault="00B777BE" w:rsidP="006300F9">
            <w:pPr>
              <w:rPr>
                <w:rFonts w:ascii="Aptos" w:hAnsi="Aptos" w:cs="Calibri"/>
                <w:b/>
                <w:bCs/>
                <w:sz w:val="22"/>
                <w:szCs w:val="22"/>
              </w:rPr>
            </w:pPr>
            <w:r w:rsidRPr="52413D98">
              <w:rPr>
                <w:rFonts w:ascii="Aptos" w:hAnsi="Aptos" w:cs="Calibri"/>
                <w:b/>
                <w:bCs/>
                <w:sz w:val="22"/>
                <w:szCs w:val="22"/>
              </w:rPr>
              <w:t>Date:</w:t>
            </w:r>
            <w:r w:rsidR="006E0CE1">
              <w:rPr>
                <w:rFonts w:ascii="Aptos" w:hAnsi="Aptos" w:cs="Calibri"/>
                <w:b/>
                <w:bCs/>
                <w:sz w:val="22"/>
                <w:szCs w:val="22"/>
              </w:rPr>
              <w:t xml:space="preserve"> </w:t>
            </w:r>
            <w:r w:rsidR="006E0CE1">
              <w:rPr>
                <w:rFonts w:ascii="Aptos" w:hAnsi="Aptos" w:cs="Calibri"/>
                <w:b/>
                <w:bCs/>
                <w:sz w:val="22"/>
                <w:szCs w:val="22"/>
              </w:rPr>
              <w:t>1/11/2025</w:t>
            </w:r>
          </w:p>
        </w:tc>
      </w:tr>
    </w:tbl>
    <w:p w14:paraId="15F7F26D" w14:textId="77777777" w:rsidR="00B777BE" w:rsidRPr="007B0205" w:rsidRDefault="00B777BE" w:rsidP="00B777BE">
      <w:pPr>
        <w:rPr>
          <w:rFonts w:ascii="Aptos" w:hAnsi="Aptos" w:cs="Calibri"/>
          <w:b/>
          <w:bCs/>
          <w:sz w:val="22"/>
          <w:szCs w:val="22"/>
        </w:rPr>
      </w:pPr>
    </w:p>
    <w:p w14:paraId="6BCE8A46" w14:textId="609032BF" w:rsidR="4469634F" w:rsidRDefault="4469634F" w:rsidP="4469634F">
      <w:pPr>
        <w:rPr>
          <w:rFonts w:ascii="Aptos" w:hAnsi="Aptos" w:cs="Calibri"/>
          <w:b/>
          <w:bCs/>
          <w:sz w:val="22"/>
          <w:szCs w:val="22"/>
        </w:rPr>
      </w:pPr>
    </w:p>
    <w:sectPr w:rsidR="4469634F" w:rsidSect="009600BE">
      <w:headerReference w:type="default" r:id="rId29"/>
      <w:footerReference w:type="default" r:id="rId30"/>
      <w:pgSz w:w="11900" w:h="16840"/>
      <w:pgMar w:top="2694" w:right="1440" w:bottom="2127"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D60876" w14:textId="77777777" w:rsidR="00A8291B" w:rsidRDefault="00A8291B" w:rsidP="00FE69BE">
      <w:r>
        <w:separator/>
      </w:r>
    </w:p>
  </w:endnote>
  <w:endnote w:type="continuationSeparator" w:id="0">
    <w:p w14:paraId="4F0A59ED" w14:textId="77777777" w:rsidR="00A8291B" w:rsidRDefault="00A8291B" w:rsidP="00FE69BE">
      <w:r>
        <w:continuationSeparator/>
      </w:r>
    </w:p>
  </w:endnote>
  <w:endnote w:type="continuationNotice" w:id="1">
    <w:p w14:paraId="420102E5" w14:textId="77777777" w:rsidR="00A8291B" w:rsidRDefault="00A8291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Lato">
    <w:charset w:val="00"/>
    <w:family w:val="swiss"/>
    <w:pitch w:val="variable"/>
    <w:sig w:usb0="E10002FF" w:usb1="5000ECFF" w:usb2="00000021"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65719054"/>
      <w:docPartObj>
        <w:docPartGallery w:val="Page Numbers (Bottom of Page)"/>
        <w:docPartUnique/>
      </w:docPartObj>
    </w:sdtPr>
    <w:sdtEndPr/>
    <w:sdtContent>
      <w:p w14:paraId="6A8B2625" w14:textId="286A8715" w:rsidR="0078388C" w:rsidRDefault="0078388C">
        <w:pPr>
          <w:pStyle w:val="Footer"/>
          <w:jc w:val="center"/>
        </w:pPr>
        <w:r>
          <w:fldChar w:fldCharType="begin"/>
        </w:r>
        <w:r>
          <w:instrText>PAGE   \* MERGEFORMAT</w:instrText>
        </w:r>
        <w:r>
          <w:fldChar w:fldCharType="separate"/>
        </w:r>
        <w:r>
          <w:t>2</w:t>
        </w:r>
        <w:r>
          <w:fldChar w:fldCharType="end"/>
        </w:r>
      </w:p>
    </w:sdtContent>
  </w:sdt>
  <w:p w14:paraId="4C3758B0" w14:textId="6D86E1A3" w:rsidR="00FE69BE" w:rsidRDefault="00FE69BE" w:rsidP="00210BC0">
    <w:pPr>
      <w:pStyle w:val="Footer"/>
      <w:tabs>
        <w:tab w:val="clear" w:pos="4680"/>
        <w:tab w:val="clear" w:pos="9360"/>
        <w:tab w:val="left" w:pos="3420"/>
        <w:tab w:val="left" w:pos="78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7A64A9" w14:textId="77777777" w:rsidR="00A8291B" w:rsidRDefault="00A8291B" w:rsidP="00FE69BE">
      <w:r>
        <w:separator/>
      </w:r>
    </w:p>
  </w:footnote>
  <w:footnote w:type="continuationSeparator" w:id="0">
    <w:p w14:paraId="27DF545C" w14:textId="77777777" w:rsidR="00A8291B" w:rsidRDefault="00A8291B" w:rsidP="00FE69BE">
      <w:r>
        <w:continuationSeparator/>
      </w:r>
    </w:p>
  </w:footnote>
  <w:footnote w:type="continuationNotice" w:id="1">
    <w:p w14:paraId="40B26546" w14:textId="77777777" w:rsidR="00A8291B" w:rsidRDefault="00A8291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711061" w14:textId="0D5C09F0" w:rsidR="00FE69BE" w:rsidRPr="00FE69BE" w:rsidRDefault="3D6BF46D" w:rsidP="001A70A4">
    <w:pPr>
      <w:pStyle w:val="Header"/>
      <w:jc w:val="center"/>
    </w:pPr>
    <w:r>
      <w:t xml:space="preserve">Woodpeckers </w:t>
    </w:r>
    <w:r w:rsidR="11A82DF5">
      <w:t xml:space="preserve">Childcare </w:t>
    </w:r>
    <w:r w:rsidR="7CB8412A">
      <w:t>Limited</w:t>
    </w:r>
    <w:r w:rsidR="001A70A4">
      <w:t xml:space="preserve"> - </w:t>
    </w:r>
    <w:r w:rsidR="278E92ED">
      <w:t xml:space="preserve">Solent </w:t>
    </w:r>
    <w:r w:rsidR="6D56B667">
      <w:t>Sports</w:t>
    </w:r>
    <w:r w:rsidR="001A70A4">
      <w:t xml:space="preserve"> and Education Ltd -</w:t>
    </w:r>
    <w:r w:rsidR="195B3DB7">
      <w:t xml:space="preserve"> </w:t>
    </w:r>
    <w:r w:rsidR="001A70A4">
      <w:t>T/A Premier Education</w:t>
    </w:r>
  </w:p>
</w:hdr>
</file>

<file path=word/intelligence2.xml><?xml version="1.0" encoding="utf-8"?>
<int2:intelligence xmlns:int2="http://schemas.microsoft.com/office/intelligence/2020/intelligence" xmlns:oel="http://schemas.microsoft.com/office/2019/extlst">
  <int2:observations>
    <int2:bookmark int2:bookmarkName="_Int_mI1Ax0Uu" int2:invalidationBookmarkName="" int2:hashCode="6SkXIPrdvR6+zU" int2:id="DvOJP2dJ">
      <int2:state int2:value="Rejected" int2:type="AugLoop_Text_Critique"/>
    </int2:bookmark>
    <int2:bookmark int2:bookmarkName="_Int_SlF7zLEW" int2:invalidationBookmarkName="" int2:hashCode="jfAerBYKuhM1ZE" int2:id="JGlEwvvf">
      <int2:state int2:value="Rejected" int2:type="AugLoop_Text_Critique"/>
    </int2:bookmark>
    <int2:bookmark int2:bookmarkName="_Int_FzoXtrfS" int2:invalidationBookmarkName="" int2:hashCode="VRd/LyDcPFdCnc" int2:id="ORdBw1QB">
      <int2:state int2:value="Rejected" int2:type="AugLoop_Text_Critique"/>
    </int2:bookmark>
    <int2:bookmark int2:bookmarkName="_Int_DdtOtFtC" int2:invalidationBookmarkName="" int2:hashCode="khw0VZ4I7I+f2o" int2:id="hHC6otSJ">
      <int2:state int2:value="Rejected" int2:type="AugLoop_Text_Critique"/>
    </int2:bookmark>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3237B0"/>
    <w:multiLevelType w:val="hybridMultilevel"/>
    <w:tmpl w:val="533467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7DC4044"/>
    <w:multiLevelType w:val="hybridMultilevel"/>
    <w:tmpl w:val="92462FCA"/>
    <w:lvl w:ilvl="0" w:tplc="094ACF76">
      <w:numFmt w:val="bullet"/>
      <w:lvlText w:val="•"/>
      <w:lvlJc w:val="left"/>
      <w:pPr>
        <w:ind w:left="502" w:hanging="360"/>
      </w:pPr>
      <w:rPr>
        <w:rFonts w:ascii="Aptos" w:eastAsiaTheme="minorHAnsi" w:hAnsi="Aptos"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8FF5992"/>
    <w:multiLevelType w:val="hybridMultilevel"/>
    <w:tmpl w:val="F482D6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CE96B1C"/>
    <w:multiLevelType w:val="multilevel"/>
    <w:tmpl w:val="B90A60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01D65C9"/>
    <w:multiLevelType w:val="hybridMultilevel"/>
    <w:tmpl w:val="20AA6A82"/>
    <w:lvl w:ilvl="0" w:tplc="DEE44AB8">
      <w:numFmt w:val="bullet"/>
      <w:lvlText w:val="•"/>
      <w:lvlJc w:val="left"/>
      <w:pPr>
        <w:ind w:left="720" w:hanging="360"/>
      </w:pPr>
      <w:rPr>
        <w:rFonts w:ascii="Aptos" w:eastAsiaTheme="minorHAnsi" w:hAnsi="Aptos"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4912FB7"/>
    <w:multiLevelType w:val="hybridMultilevel"/>
    <w:tmpl w:val="5D7CDD16"/>
    <w:lvl w:ilvl="0" w:tplc="08090003">
      <w:start w:val="1"/>
      <w:numFmt w:val="bullet"/>
      <w:lvlText w:val="o"/>
      <w:lvlJc w:val="left"/>
      <w:pPr>
        <w:ind w:left="1440" w:hanging="360"/>
      </w:pPr>
      <w:rPr>
        <w:rFonts w:ascii="Courier New" w:hAnsi="Courier New" w:cs="Courier New"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6" w15:restartNumberingAfterBreak="0">
    <w:nsid w:val="181B7DBF"/>
    <w:multiLevelType w:val="hybridMultilevel"/>
    <w:tmpl w:val="DE723EDC"/>
    <w:lvl w:ilvl="0" w:tplc="094ACF76">
      <w:numFmt w:val="bullet"/>
      <w:lvlText w:val="•"/>
      <w:lvlJc w:val="left"/>
      <w:pPr>
        <w:ind w:left="720" w:hanging="360"/>
      </w:pPr>
      <w:rPr>
        <w:rFonts w:ascii="Aptos" w:eastAsiaTheme="minorHAnsi" w:hAnsi="Aptos"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8EB1F09"/>
    <w:multiLevelType w:val="hybridMultilevel"/>
    <w:tmpl w:val="BB1CC5C4"/>
    <w:lvl w:ilvl="0" w:tplc="094ACF76">
      <w:numFmt w:val="bullet"/>
      <w:lvlText w:val="•"/>
      <w:lvlJc w:val="left"/>
      <w:pPr>
        <w:ind w:left="502" w:hanging="360"/>
      </w:pPr>
      <w:rPr>
        <w:rFonts w:ascii="Aptos" w:eastAsiaTheme="minorHAnsi" w:hAnsi="Aptos"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B4603D2"/>
    <w:multiLevelType w:val="hybridMultilevel"/>
    <w:tmpl w:val="A260CABC"/>
    <w:lvl w:ilvl="0" w:tplc="DEE44AB8">
      <w:numFmt w:val="bullet"/>
      <w:lvlText w:val="•"/>
      <w:lvlJc w:val="left"/>
      <w:pPr>
        <w:ind w:left="720" w:hanging="360"/>
      </w:pPr>
      <w:rPr>
        <w:rFonts w:ascii="Aptos" w:eastAsiaTheme="minorHAnsi" w:hAnsi="Aptos"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DF44830"/>
    <w:multiLevelType w:val="hybridMultilevel"/>
    <w:tmpl w:val="251E64B2"/>
    <w:lvl w:ilvl="0" w:tplc="094ACF76">
      <w:numFmt w:val="bullet"/>
      <w:lvlText w:val="•"/>
      <w:lvlJc w:val="left"/>
      <w:pPr>
        <w:ind w:left="502" w:hanging="360"/>
      </w:pPr>
      <w:rPr>
        <w:rFonts w:ascii="Aptos" w:eastAsiaTheme="minorHAnsi" w:hAnsi="Aptos" w:cs="Calibri"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10" w15:restartNumberingAfterBreak="0">
    <w:nsid w:val="1F7C1811"/>
    <w:multiLevelType w:val="multilevel"/>
    <w:tmpl w:val="0188F7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FEC52D1"/>
    <w:multiLevelType w:val="hybridMultilevel"/>
    <w:tmpl w:val="E96A09B8"/>
    <w:lvl w:ilvl="0" w:tplc="094ACF76">
      <w:numFmt w:val="bullet"/>
      <w:lvlText w:val="•"/>
      <w:lvlJc w:val="left"/>
      <w:pPr>
        <w:ind w:left="644" w:hanging="360"/>
      </w:pPr>
      <w:rPr>
        <w:rFonts w:ascii="Aptos" w:eastAsiaTheme="minorHAnsi" w:hAnsi="Aptos" w:cs="Calibri" w:hint="default"/>
      </w:rPr>
    </w:lvl>
    <w:lvl w:ilvl="1" w:tplc="08090003" w:tentative="1">
      <w:start w:val="1"/>
      <w:numFmt w:val="bullet"/>
      <w:lvlText w:val="o"/>
      <w:lvlJc w:val="left"/>
      <w:pPr>
        <w:ind w:left="1582" w:hanging="360"/>
      </w:pPr>
      <w:rPr>
        <w:rFonts w:ascii="Courier New" w:hAnsi="Courier New" w:cs="Courier New" w:hint="default"/>
      </w:rPr>
    </w:lvl>
    <w:lvl w:ilvl="2" w:tplc="08090005" w:tentative="1">
      <w:start w:val="1"/>
      <w:numFmt w:val="bullet"/>
      <w:lvlText w:val=""/>
      <w:lvlJc w:val="left"/>
      <w:pPr>
        <w:ind w:left="2302" w:hanging="360"/>
      </w:pPr>
      <w:rPr>
        <w:rFonts w:ascii="Wingdings" w:hAnsi="Wingdings" w:hint="default"/>
      </w:rPr>
    </w:lvl>
    <w:lvl w:ilvl="3" w:tplc="08090001" w:tentative="1">
      <w:start w:val="1"/>
      <w:numFmt w:val="bullet"/>
      <w:lvlText w:val=""/>
      <w:lvlJc w:val="left"/>
      <w:pPr>
        <w:ind w:left="3022" w:hanging="360"/>
      </w:pPr>
      <w:rPr>
        <w:rFonts w:ascii="Symbol" w:hAnsi="Symbol" w:hint="default"/>
      </w:rPr>
    </w:lvl>
    <w:lvl w:ilvl="4" w:tplc="08090003" w:tentative="1">
      <w:start w:val="1"/>
      <w:numFmt w:val="bullet"/>
      <w:lvlText w:val="o"/>
      <w:lvlJc w:val="left"/>
      <w:pPr>
        <w:ind w:left="3742" w:hanging="360"/>
      </w:pPr>
      <w:rPr>
        <w:rFonts w:ascii="Courier New" w:hAnsi="Courier New" w:cs="Courier New" w:hint="default"/>
      </w:rPr>
    </w:lvl>
    <w:lvl w:ilvl="5" w:tplc="08090005" w:tentative="1">
      <w:start w:val="1"/>
      <w:numFmt w:val="bullet"/>
      <w:lvlText w:val=""/>
      <w:lvlJc w:val="left"/>
      <w:pPr>
        <w:ind w:left="4462" w:hanging="360"/>
      </w:pPr>
      <w:rPr>
        <w:rFonts w:ascii="Wingdings" w:hAnsi="Wingdings" w:hint="default"/>
      </w:rPr>
    </w:lvl>
    <w:lvl w:ilvl="6" w:tplc="08090001" w:tentative="1">
      <w:start w:val="1"/>
      <w:numFmt w:val="bullet"/>
      <w:lvlText w:val=""/>
      <w:lvlJc w:val="left"/>
      <w:pPr>
        <w:ind w:left="5182" w:hanging="360"/>
      </w:pPr>
      <w:rPr>
        <w:rFonts w:ascii="Symbol" w:hAnsi="Symbol" w:hint="default"/>
      </w:rPr>
    </w:lvl>
    <w:lvl w:ilvl="7" w:tplc="08090003" w:tentative="1">
      <w:start w:val="1"/>
      <w:numFmt w:val="bullet"/>
      <w:lvlText w:val="o"/>
      <w:lvlJc w:val="left"/>
      <w:pPr>
        <w:ind w:left="5902" w:hanging="360"/>
      </w:pPr>
      <w:rPr>
        <w:rFonts w:ascii="Courier New" w:hAnsi="Courier New" w:cs="Courier New" w:hint="default"/>
      </w:rPr>
    </w:lvl>
    <w:lvl w:ilvl="8" w:tplc="08090005" w:tentative="1">
      <w:start w:val="1"/>
      <w:numFmt w:val="bullet"/>
      <w:lvlText w:val=""/>
      <w:lvlJc w:val="left"/>
      <w:pPr>
        <w:ind w:left="6622" w:hanging="360"/>
      </w:pPr>
      <w:rPr>
        <w:rFonts w:ascii="Wingdings" w:hAnsi="Wingdings" w:hint="default"/>
      </w:rPr>
    </w:lvl>
  </w:abstractNum>
  <w:abstractNum w:abstractNumId="12" w15:restartNumberingAfterBreak="0">
    <w:nsid w:val="24E63E8D"/>
    <w:multiLevelType w:val="hybridMultilevel"/>
    <w:tmpl w:val="E990BB4A"/>
    <w:lvl w:ilvl="0" w:tplc="DEE44AB8">
      <w:numFmt w:val="bullet"/>
      <w:lvlText w:val="•"/>
      <w:lvlJc w:val="left"/>
      <w:pPr>
        <w:ind w:left="720" w:hanging="360"/>
      </w:pPr>
      <w:rPr>
        <w:rFonts w:ascii="Aptos" w:eastAsiaTheme="minorHAnsi" w:hAnsi="Aptos"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5184156"/>
    <w:multiLevelType w:val="hybridMultilevel"/>
    <w:tmpl w:val="A74C9150"/>
    <w:lvl w:ilvl="0" w:tplc="094ACF76">
      <w:numFmt w:val="bullet"/>
      <w:lvlText w:val="•"/>
      <w:lvlJc w:val="left"/>
      <w:pPr>
        <w:ind w:left="502" w:hanging="360"/>
      </w:pPr>
      <w:rPr>
        <w:rFonts w:ascii="Aptos" w:eastAsiaTheme="minorHAnsi" w:hAnsi="Aptos"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AEF5214"/>
    <w:multiLevelType w:val="hybridMultilevel"/>
    <w:tmpl w:val="224AE5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C18627D"/>
    <w:multiLevelType w:val="hybridMultilevel"/>
    <w:tmpl w:val="1D42D540"/>
    <w:lvl w:ilvl="0" w:tplc="094ACF76">
      <w:numFmt w:val="bullet"/>
      <w:lvlText w:val="•"/>
      <w:lvlJc w:val="left"/>
      <w:pPr>
        <w:ind w:left="720" w:hanging="360"/>
      </w:pPr>
      <w:rPr>
        <w:rFonts w:ascii="Aptos" w:eastAsiaTheme="minorHAnsi" w:hAnsi="Aptos"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E314976"/>
    <w:multiLevelType w:val="hybridMultilevel"/>
    <w:tmpl w:val="2FF40DB0"/>
    <w:lvl w:ilvl="0" w:tplc="094ACF76">
      <w:numFmt w:val="bullet"/>
      <w:lvlText w:val="•"/>
      <w:lvlJc w:val="left"/>
      <w:pPr>
        <w:ind w:left="502" w:hanging="360"/>
      </w:pPr>
      <w:rPr>
        <w:rFonts w:ascii="Aptos" w:eastAsiaTheme="minorHAnsi" w:hAnsi="Aptos" w:cs="Calibri" w:hint="default"/>
      </w:rPr>
    </w:lvl>
    <w:lvl w:ilvl="1" w:tplc="9CEEFD28">
      <w:numFmt w:val="bullet"/>
      <w:lvlText w:val="·"/>
      <w:lvlJc w:val="left"/>
      <w:pPr>
        <w:ind w:left="1440" w:hanging="360"/>
      </w:pPr>
      <w:rPr>
        <w:rFonts w:ascii="Aptos" w:eastAsiaTheme="minorHAnsi" w:hAnsi="Aptos" w:cs="Calibri"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90001F3"/>
    <w:multiLevelType w:val="hybridMultilevel"/>
    <w:tmpl w:val="C7686856"/>
    <w:lvl w:ilvl="0" w:tplc="DEE44AB8">
      <w:numFmt w:val="bullet"/>
      <w:lvlText w:val="•"/>
      <w:lvlJc w:val="left"/>
      <w:pPr>
        <w:ind w:left="720" w:hanging="360"/>
      </w:pPr>
      <w:rPr>
        <w:rFonts w:ascii="Aptos" w:eastAsiaTheme="minorHAnsi" w:hAnsi="Aptos"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A341107"/>
    <w:multiLevelType w:val="hybridMultilevel"/>
    <w:tmpl w:val="E4728DD2"/>
    <w:lvl w:ilvl="0" w:tplc="DEE44AB8">
      <w:numFmt w:val="bullet"/>
      <w:lvlText w:val="•"/>
      <w:lvlJc w:val="left"/>
      <w:pPr>
        <w:ind w:left="720" w:hanging="360"/>
      </w:pPr>
      <w:rPr>
        <w:rFonts w:ascii="Aptos" w:eastAsiaTheme="minorHAnsi" w:hAnsi="Aptos"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1E066A5"/>
    <w:multiLevelType w:val="hybridMultilevel"/>
    <w:tmpl w:val="06126188"/>
    <w:lvl w:ilvl="0" w:tplc="094ACF76">
      <w:numFmt w:val="bullet"/>
      <w:lvlText w:val="•"/>
      <w:lvlJc w:val="left"/>
      <w:pPr>
        <w:ind w:left="644" w:hanging="360"/>
      </w:pPr>
      <w:rPr>
        <w:rFonts w:ascii="Aptos" w:eastAsiaTheme="minorHAnsi" w:hAnsi="Aptos"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4D307B5"/>
    <w:multiLevelType w:val="hybridMultilevel"/>
    <w:tmpl w:val="C9BA6232"/>
    <w:lvl w:ilvl="0" w:tplc="B8448AD6">
      <w:start w:val="1"/>
      <w:numFmt w:val="bullet"/>
      <w:lvlText w:val=""/>
      <w:lvlJc w:val="left"/>
      <w:pPr>
        <w:ind w:left="720" w:hanging="360"/>
      </w:pPr>
      <w:rPr>
        <w:rFonts w:ascii="Symbol" w:hAnsi="Symbol" w:hint="default"/>
      </w:rPr>
    </w:lvl>
    <w:lvl w:ilvl="1" w:tplc="DAD6FB12">
      <w:start w:val="1"/>
      <w:numFmt w:val="bullet"/>
      <w:lvlText w:val="o"/>
      <w:lvlJc w:val="left"/>
      <w:pPr>
        <w:ind w:left="1440" w:hanging="360"/>
      </w:pPr>
      <w:rPr>
        <w:rFonts w:ascii="Courier New" w:hAnsi="Courier New" w:hint="default"/>
      </w:rPr>
    </w:lvl>
    <w:lvl w:ilvl="2" w:tplc="7858245E">
      <w:start w:val="1"/>
      <w:numFmt w:val="bullet"/>
      <w:lvlText w:val=""/>
      <w:lvlJc w:val="left"/>
      <w:pPr>
        <w:ind w:left="2160" w:hanging="360"/>
      </w:pPr>
      <w:rPr>
        <w:rFonts w:ascii="Wingdings" w:hAnsi="Wingdings" w:hint="default"/>
      </w:rPr>
    </w:lvl>
    <w:lvl w:ilvl="3" w:tplc="90B2A188">
      <w:start w:val="1"/>
      <w:numFmt w:val="bullet"/>
      <w:lvlText w:val=""/>
      <w:lvlJc w:val="left"/>
      <w:pPr>
        <w:ind w:left="2880" w:hanging="360"/>
      </w:pPr>
      <w:rPr>
        <w:rFonts w:ascii="Symbol" w:hAnsi="Symbol" w:hint="default"/>
      </w:rPr>
    </w:lvl>
    <w:lvl w:ilvl="4" w:tplc="8F2E693A">
      <w:start w:val="1"/>
      <w:numFmt w:val="bullet"/>
      <w:lvlText w:val="o"/>
      <w:lvlJc w:val="left"/>
      <w:pPr>
        <w:ind w:left="3600" w:hanging="360"/>
      </w:pPr>
      <w:rPr>
        <w:rFonts w:ascii="Courier New" w:hAnsi="Courier New" w:hint="default"/>
      </w:rPr>
    </w:lvl>
    <w:lvl w:ilvl="5" w:tplc="60C8623E">
      <w:start w:val="1"/>
      <w:numFmt w:val="bullet"/>
      <w:lvlText w:val=""/>
      <w:lvlJc w:val="left"/>
      <w:pPr>
        <w:ind w:left="4320" w:hanging="360"/>
      </w:pPr>
      <w:rPr>
        <w:rFonts w:ascii="Wingdings" w:hAnsi="Wingdings" w:hint="default"/>
      </w:rPr>
    </w:lvl>
    <w:lvl w:ilvl="6" w:tplc="6D84D186">
      <w:start w:val="1"/>
      <w:numFmt w:val="bullet"/>
      <w:lvlText w:val=""/>
      <w:lvlJc w:val="left"/>
      <w:pPr>
        <w:ind w:left="5040" w:hanging="360"/>
      </w:pPr>
      <w:rPr>
        <w:rFonts w:ascii="Symbol" w:hAnsi="Symbol" w:hint="default"/>
      </w:rPr>
    </w:lvl>
    <w:lvl w:ilvl="7" w:tplc="8D1AA882">
      <w:start w:val="1"/>
      <w:numFmt w:val="bullet"/>
      <w:lvlText w:val="o"/>
      <w:lvlJc w:val="left"/>
      <w:pPr>
        <w:ind w:left="5760" w:hanging="360"/>
      </w:pPr>
      <w:rPr>
        <w:rFonts w:ascii="Courier New" w:hAnsi="Courier New" w:hint="default"/>
      </w:rPr>
    </w:lvl>
    <w:lvl w:ilvl="8" w:tplc="2CBA247C">
      <w:start w:val="1"/>
      <w:numFmt w:val="bullet"/>
      <w:lvlText w:val=""/>
      <w:lvlJc w:val="left"/>
      <w:pPr>
        <w:ind w:left="6480" w:hanging="360"/>
      </w:pPr>
      <w:rPr>
        <w:rFonts w:ascii="Wingdings" w:hAnsi="Wingdings" w:hint="default"/>
      </w:rPr>
    </w:lvl>
  </w:abstractNum>
  <w:abstractNum w:abstractNumId="21" w15:restartNumberingAfterBreak="0">
    <w:nsid w:val="471A067E"/>
    <w:multiLevelType w:val="hybridMultilevel"/>
    <w:tmpl w:val="6EDA21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B2C0F00"/>
    <w:multiLevelType w:val="hybridMultilevel"/>
    <w:tmpl w:val="CE46D63E"/>
    <w:lvl w:ilvl="0" w:tplc="DEE44AB8">
      <w:numFmt w:val="bullet"/>
      <w:lvlText w:val="•"/>
      <w:lvlJc w:val="left"/>
      <w:pPr>
        <w:ind w:left="720" w:hanging="360"/>
      </w:pPr>
      <w:rPr>
        <w:rFonts w:ascii="Aptos" w:eastAsiaTheme="minorHAnsi" w:hAnsi="Aptos"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DB5534B"/>
    <w:multiLevelType w:val="hybridMultilevel"/>
    <w:tmpl w:val="59687CB0"/>
    <w:lvl w:ilvl="0" w:tplc="DEE44AB8">
      <w:numFmt w:val="bullet"/>
      <w:lvlText w:val="•"/>
      <w:lvlJc w:val="left"/>
      <w:pPr>
        <w:ind w:left="720" w:hanging="360"/>
      </w:pPr>
      <w:rPr>
        <w:rFonts w:ascii="Aptos" w:eastAsiaTheme="minorHAnsi" w:hAnsi="Aptos"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DD05E80"/>
    <w:multiLevelType w:val="hybridMultilevel"/>
    <w:tmpl w:val="52B2FEA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4E6E0FC6"/>
    <w:multiLevelType w:val="hybridMultilevel"/>
    <w:tmpl w:val="B5C61FB2"/>
    <w:lvl w:ilvl="0" w:tplc="094ACF76">
      <w:numFmt w:val="bullet"/>
      <w:lvlText w:val="•"/>
      <w:lvlJc w:val="left"/>
      <w:pPr>
        <w:ind w:left="644" w:hanging="360"/>
      </w:pPr>
      <w:rPr>
        <w:rFonts w:ascii="Aptos" w:eastAsiaTheme="minorHAnsi" w:hAnsi="Aptos"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F274EF5"/>
    <w:multiLevelType w:val="hybridMultilevel"/>
    <w:tmpl w:val="ADCE4B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1137F74"/>
    <w:multiLevelType w:val="hybridMultilevel"/>
    <w:tmpl w:val="D168FE3A"/>
    <w:lvl w:ilvl="0" w:tplc="DEE44AB8">
      <w:numFmt w:val="bullet"/>
      <w:lvlText w:val="•"/>
      <w:lvlJc w:val="left"/>
      <w:pPr>
        <w:ind w:left="720" w:hanging="360"/>
      </w:pPr>
      <w:rPr>
        <w:rFonts w:ascii="Aptos" w:eastAsiaTheme="minorHAnsi" w:hAnsi="Aptos"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3F3F66B"/>
    <w:multiLevelType w:val="multilevel"/>
    <w:tmpl w:val="FFFFFFFF"/>
    <w:lvl w:ilvl="0">
      <w:start w:val="1"/>
      <w:numFmt w:val="bullet"/>
      <w:lvlText w:val="●"/>
      <w:lvlJc w:val="left"/>
      <w:pPr>
        <w:ind w:left="720" w:hanging="360"/>
      </w:pPr>
      <w:rPr>
        <w:rFonts w:ascii="Noto Sans Symbols" w:hAnsi="Noto Sans Symbols"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6431273"/>
    <w:multiLevelType w:val="hybridMultilevel"/>
    <w:tmpl w:val="1594410A"/>
    <w:lvl w:ilvl="0" w:tplc="094ACF76">
      <w:numFmt w:val="bullet"/>
      <w:lvlText w:val="•"/>
      <w:lvlJc w:val="left"/>
      <w:pPr>
        <w:ind w:left="502" w:hanging="360"/>
      </w:pPr>
      <w:rPr>
        <w:rFonts w:ascii="Aptos" w:eastAsiaTheme="minorHAnsi" w:hAnsi="Aptos"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A960384"/>
    <w:multiLevelType w:val="hybridMultilevel"/>
    <w:tmpl w:val="35C4270C"/>
    <w:lvl w:ilvl="0" w:tplc="094ACF76">
      <w:numFmt w:val="bullet"/>
      <w:lvlText w:val="•"/>
      <w:lvlJc w:val="left"/>
      <w:pPr>
        <w:ind w:left="644" w:hanging="360"/>
      </w:pPr>
      <w:rPr>
        <w:rFonts w:ascii="Aptos" w:eastAsiaTheme="minorHAnsi" w:hAnsi="Aptos"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C3E0ED2"/>
    <w:multiLevelType w:val="hybridMultilevel"/>
    <w:tmpl w:val="6A4661C2"/>
    <w:lvl w:ilvl="0" w:tplc="DEE44AB8">
      <w:numFmt w:val="bullet"/>
      <w:lvlText w:val="•"/>
      <w:lvlJc w:val="left"/>
      <w:pPr>
        <w:ind w:left="720" w:hanging="360"/>
      </w:pPr>
      <w:rPr>
        <w:rFonts w:ascii="Aptos" w:eastAsiaTheme="minorHAnsi" w:hAnsi="Aptos"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1414B52"/>
    <w:multiLevelType w:val="hybridMultilevel"/>
    <w:tmpl w:val="F8D83E48"/>
    <w:lvl w:ilvl="0" w:tplc="DEE44AB8">
      <w:numFmt w:val="bullet"/>
      <w:lvlText w:val="•"/>
      <w:lvlJc w:val="left"/>
      <w:pPr>
        <w:ind w:left="720" w:hanging="360"/>
      </w:pPr>
      <w:rPr>
        <w:rFonts w:ascii="Aptos" w:eastAsiaTheme="minorHAnsi" w:hAnsi="Aptos"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33A6F77"/>
    <w:multiLevelType w:val="hybridMultilevel"/>
    <w:tmpl w:val="EDAA2C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B93393D"/>
    <w:multiLevelType w:val="hybridMultilevel"/>
    <w:tmpl w:val="3B76AE8A"/>
    <w:lvl w:ilvl="0" w:tplc="DEE44AB8">
      <w:numFmt w:val="bullet"/>
      <w:lvlText w:val="•"/>
      <w:lvlJc w:val="left"/>
      <w:pPr>
        <w:ind w:left="720" w:hanging="360"/>
      </w:pPr>
      <w:rPr>
        <w:rFonts w:ascii="Aptos" w:eastAsiaTheme="minorHAnsi" w:hAnsi="Aptos"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C5A15CE"/>
    <w:multiLevelType w:val="hybridMultilevel"/>
    <w:tmpl w:val="50B24544"/>
    <w:lvl w:ilvl="0" w:tplc="DEE44AB8">
      <w:numFmt w:val="bullet"/>
      <w:lvlText w:val="•"/>
      <w:lvlJc w:val="left"/>
      <w:pPr>
        <w:ind w:left="720" w:hanging="360"/>
      </w:pPr>
      <w:rPr>
        <w:rFonts w:ascii="Aptos" w:eastAsiaTheme="minorHAnsi" w:hAnsi="Aptos"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3FD0C74"/>
    <w:multiLevelType w:val="hybridMultilevel"/>
    <w:tmpl w:val="04D604C0"/>
    <w:lvl w:ilvl="0" w:tplc="094ACF76">
      <w:numFmt w:val="bullet"/>
      <w:lvlText w:val="•"/>
      <w:lvlJc w:val="left"/>
      <w:pPr>
        <w:ind w:left="502" w:hanging="360"/>
      </w:pPr>
      <w:rPr>
        <w:rFonts w:ascii="Aptos" w:eastAsiaTheme="minorHAnsi" w:hAnsi="Aptos" w:cs="Calibri"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37" w15:restartNumberingAfterBreak="0">
    <w:nsid w:val="74035B8F"/>
    <w:multiLevelType w:val="hybridMultilevel"/>
    <w:tmpl w:val="8A9C0C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877391D"/>
    <w:multiLevelType w:val="hybridMultilevel"/>
    <w:tmpl w:val="C00C31D0"/>
    <w:lvl w:ilvl="0" w:tplc="DEE44AB8">
      <w:numFmt w:val="bullet"/>
      <w:lvlText w:val="•"/>
      <w:lvlJc w:val="left"/>
      <w:pPr>
        <w:ind w:left="720" w:hanging="360"/>
      </w:pPr>
      <w:rPr>
        <w:rFonts w:ascii="Aptos" w:eastAsiaTheme="minorHAnsi" w:hAnsi="Aptos"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9587FB2"/>
    <w:multiLevelType w:val="hybridMultilevel"/>
    <w:tmpl w:val="42704288"/>
    <w:lvl w:ilvl="0" w:tplc="DEE44AB8">
      <w:numFmt w:val="bullet"/>
      <w:lvlText w:val="•"/>
      <w:lvlJc w:val="left"/>
      <w:pPr>
        <w:ind w:left="720" w:hanging="360"/>
      </w:pPr>
      <w:rPr>
        <w:rFonts w:ascii="Aptos" w:eastAsiaTheme="minorHAnsi" w:hAnsi="Aptos"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B995F8A"/>
    <w:multiLevelType w:val="multilevel"/>
    <w:tmpl w:val="F5B273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7E9B48A2"/>
    <w:multiLevelType w:val="hybridMultilevel"/>
    <w:tmpl w:val="8360950C"/>
    <w:lvl w:ilvl="0" w:tplc="094ACF76">
      <w:numFmt w:val="bullet"/>
      <w:lvlText w:val="•"/>
      <w:lvlJc w:val="left"/>
      <w:pPr>
        <w:ind w:left="644" w:hanging="360"/>
      </w:pPr>
      <w:rPr>
        <w:rFonts w:ascii="Aptos" w:eastAsiaTheme="minorHAnsi" w:hAnsi="Aptos" w:cs="Calibri" w:hint="default"/>
      </w:rPr>
    </w:lvl>
    <w:lvl w:ilvl="1" w:tplc="08090003" w:tentative="1">
      <w:start w:val="1"/>
      <w:numFmt w:val="bullet"/>
      <w:lvlText w:val="o"/>
      <w:lvlJc w:val="left"/>
      <w:pPr>
        <w:ind w:left="1582" w:hanging="360"/>
      </w:pPr>
      <w:rPr>
        <w:rFonts w:ascii="Courier New" w:hAnsi="Courier New" w:cs="Courier New" w:hint="default"/>
      </w:rPr>
    </w:lvl>
    <w:lvl w:ilvl="2" w:tplc="08090005" w:tentative="1">
      <w:start w:val="1"/>
      <w:numFmt w:val="bullet"/>
      <w:lvlText w:val=""/>
      <w:lvlJc w:val="left"/>
      <w:pPr>
        <w:ind w:left="2302" w:hanging="360"/>
      </w:pPr>
      <w:rPr>
        <w:rFonts w:ascii="Wingdings" w:hAnsi="Wingdings" w:hint="default"/>
      </w:rPr>
    </w:lvl>
    <w:lvl w:ilvl="3" w:tplc="08090001" w:tentative="1">
      <w:start w:val="1"/>
      <w:numFmt w:val="bullet"/>
      <w:lvlText w:val=""/>
      <w:lvlJc w:val="left"/>
      <w:pPr>
        <w:ind w:left="3022" w:hanging="360"/>
      </w:pPr>
      <w:rPr>
        <w:rFonts w:ascii="Symbol" w:hAnsi="Symbol" w:hint="default"/>
      </w:rPr>
    </w:lvl>
    <w:lvl w:ilvl="4" w:tplc="08090003" w:tentative="1">
      <w:start w:val="1"/>
      <w:numFmt w:val="bullet"/>
      <w:lvlText w:val="o"/>
      <w:lvlJc w:val="left"/>
      <w:pPr>
        <w:ind w:left="3742" w:hanging="360"/>
      </w:pPr>
      <w:rPr>
        <w:rFonts w:ascii="Courier New" w:hAnsi="Courier New" w:cs="Courier New" w:hint="default"/>
      </w:rPr>
    </w:lvl>
    <w:lvl w:ilvl="5" w:tplc="08090005" w:tentative="1">
      <w:start w:val="1"/>
      <w:numFmt w:val="bullet"/>
      <w:lvlText w:val=""/>
      <w:lvlJc w:val="left"/>
      <w:pPr>
        <w:ind w:left="4462" w:hanging="360"/>
      </w:pPr>
      <w:rPr>
        <w:rFonts w:ascii="Wingdings" w:hAnsi="Wingdings" w:hint="default"/>
      </w:rPr>
    </w:lvl>
    <w:lvl w:ilvl="6" w:tplc="08090001" w:tentative="1">
      <w:start w:val="1"/>
      <w:numFmt w:val="bullet"/>
      <w:lvlText w:val=""/>
      <w:lvlJc w:val="left"/>
      <w:pPr>
        <w:ind w:left="5182" w:hanging="360"/>
      </w:pPr>
      <w:rPr>
        <w:rFonts w:ascii="Symbol" w:hAnsi="Symbol" w:hint="default"/>
      </w:rPr>
    </w:lvl>
    <w:lvl w:ilvl="7" w:tplc="08090003" w:tentative="1">
      <w:start w:val="1"/>
      <w:numFmt w:val="bullet"/>
      <w:lvlText w:val="o"/>
      <w:lvlJc w:val="left"/>
      <w:pPr>
        <w:ind w:left="5902" w:hanging="360"/>
      </w:pPr>
      <w:rPr>
        <w:rFonts w:ascii="Courier New" w:hAnsi="Courier New" w:cs="Courier New" w:hint="default"/>
      </w:rPr>
    </w:lvl>
    <w:lvl w:ilvl="8" w:tplc="08090005" w:tentative="1">
      <w:start w:val="1"/>
      <w:numFmt w:val="bullet"/>
      <w:lvlText w:val=""/>
      <w:lvlJc w:val="left"/>
      <w:pPr>
        <w:ind w:left="6622" w:hanging="360"/>
      </w:pPr>
      <w:rPr>
        <w:rFonts w:ascii="Wingdings" w:hAnsi="Wingdings" w:hint="default"/>
      </w:rPr>
    </w:lvl>
  </w:abstractNum>
  <w:num w:numId="1" w16cid:durableId="640580088">
    <w:abstractNumId w:val="20"/>
  </w:num>
  <w:num w:numId="2" w16cid:durableId="775903427">
    <w:abstractNumId w:val="28"/>
  </w:num>
  <w:num w:numId="3" w16cid:durableId="1692534835">
    <w:abstractNumId w:val="26"/>
  </w:num>
  <w:num w:numId="4" w16cid:durableId="1480153305">
    <w:abstractNumId w:val="24"/>
  </w:num>
  <w:num w:numId="5" w16cid:durableId="82876">
    <w:abstractNumId w:val="21"/>
  </w:num>
  <w:num w:numId="6" w16cid:durableId="601454979">
    <w:abstractNumId w:val="32"/>
  </w:num>
  <w:num w:numId="7" w16cid:durableId="1471677749">
    <w:abstractNumId w:val="38"/>
  </w:num>
  <w:num w:numId="8" w16cid:durableId="1123427482">
    <w:abstractNumId w:val="22"/>
  </w:num>
  <w:num w:numId="9" w16cid:durableId="1565335388">
    <w:abstractNumId w:val="27"/>
  </w:num>
  <w:num w:numId="10" w16cid:durableId="251014107">
    <w:abstractNumId w:val="12"/>
  </w:num>
  <w:num w:numId="11" w16cid:durableId="1370380042">
    <w:abstractNumId w:val="31"/>
  </w:num>
  <w:num w:numId="12" w16cid:durableId="1687554549">
    <w:abstractNumId w:val="8"/>
  </w:num>
  <w:num w:numId="13" w16cid:durableId="387652071">
    <w:abstractNumId w:val="39"/>
  </w:num>
  <w:num w:numId="14" w16cid:durableId="1443189467">
    <w:abstractNumId w:val="34"/>
  </w:num>
  <w:num w:numId="15" w16cid:durableId="1783761761">
    <w:abstractNumId w:val="17"/>
  </w:num>
  <w:num w:numId="16" w16cid:durableId="1344933899">
    <w:abstractNumId w:val="18"/>
  </w:num>
  <w:num w:numId="17" w16cid:durableId="1782992751">
    <w:abstractNumId w:val="5"/>
  </w:num>
  <w:num w:numId="18" w16cid:durableId="1257716428">
    <w:abstractNumId w:val="35"/>
  </w:num>
  <w:num w:numId="19" w16cid:durableId="1083526739">
    <w:abstractNumId w:val="4"/>
  </w:num>
  <w:num w:numId="20" w16cid:durableId="883297232">
    <w:abstractNumId w:val="23"/>
  </w:num>
  <w:num w:numId="21" w16cid:durableId="2144957030">
    <w:abstractNumId w:val="2"/>
  </w:num>
  <w:num w:numId="22" w16cid:durableId="1752584727">
    <w:abstractNumId w:val="15"/>
  </w:num>
  <w:num w:numId="23" w16cid:durableId="1017653746">
    <w:abstractNumId w:val="36"/>
  </w:num>
  <w:num w:numId="24" w16cid:durableId="950550038">
    <w:abstractNumId w:val="6"/>
  </w:num>
  <w:num w:numId="25" w16cid:durableId="62918193">
    <w:abstractNumId w:val="9"/>
  </w:num>
  <w:num w:numId="26" w16cid:durableId="1398942656">
    <w:abstractNumId w:val="14"/>
  </w:num>
  <w:num w:numId="27" w16cid:durableId="1949386984">
    <w:abstractNumId w:val="13"/>
  </w:num>
  <w:num w:numId="28" w16cid:durableId="1411200440">
    <w:abstractNumId w:val="11"/>
  </w:num>
  <w:num w:numId="29" w16cid:durableId="1175611786">
    <w:abstractNumId w:val="16"/>
  </w:num>
  <w:num w:numId="30" w16cid:durableId="1823809634">
    <w:abstractNumId w:val="7"/>
  </w:num>
  <w:num w:numId="31" w16cid:durableId="277569287">
    <w:abstractNumId w:val="29"/>
  </w:num>
  <w:num w:numId="32" w16cid:durableId="1162546686">
    <w:abstractNumId w:val="41"/>
  </w:num>
  <w:num w:numId="33" w16cid:durableId="944965979">
    <w:abstractNumId w:val="0"/>
  </w:num>
  <w:num w:numId="34" w16cid:durableId="926579359">
    <w:abstractNumId w:val="1"/>
  </w:num>
  <w:num w:numId="35" w16cid:durableId="1575121599">
    <w:abstractNumId w:val="33"/>
  </w:num>
  <w:num w:numId="36" w16cid:durableId="1652098514">
    <w:abstractNumId w:val="37"/>
  </w:num>
  <w:num w:numId="37" w16cid:durableId="2086104510">
    <w:abstractNumId w:val="40"/>
  </w:num>
  <w:num w:numId="38" w16cid:durableId="2098357303">
    <w:abstractNumId w:val="30"/>
  </w:num>
  <w:num w:numId="39" w16cid:durableId="1847284850">
    <w:abstractNumId w:val="25"/>
  </w:num>
  <w:num w:numId="40" w16cid:durableId="122430697">
    <w:abstractNumId w:val="19"/>
  </w:num>
  <w:num w:numId="41" w16cid:durableId="617028551">
    <w:abstractNumId w:val="3"/>
  </w:num>
  <w:num w:numId="42" w16cid:durableId="42233496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69BE"/>
    <w:rsid w:val="00001BD0"/>
    <w:rsid w:val="00002F11"/>
    <w:rsid w:val="0000316F"/>
    <w:rsid w:val="000071B8"/>
    <w:rsid w:val="00015D62"/>
    <w:rsid w:val="00016423"/>
    <w:rsid w:val="00021FE2"/>
    <w:rsid w:val="00022283"/>
    <w:rsid w:val="00031354"/>
    <w:rsid w:val="00042223"/>
    <w:rsid w:val="000434E1"/>
    <w:rsid w:val="000443C2"/>
    <w:rsid w:val="00044628"/>
    <w:rsid w:val="00047F2C"/>
    <w:rsid w:val="0005209F"/>
    <w:rsid w:val="000550C8"/>
    <w:rsid w:val="000551B1"/>
    <w:rsid w:val="000571F8"/>
    <w:rsid w:val="0005787D"/>
    <w:rsid w:val="00061010"/>
    <w:rsid w:val="0006108A"/>
    <w:rsid w:val="000648EE"/>
    <w:rsid w:val="00066A04"/>
    <w:rsid w:val="000679C4"/>
    <w:rsid w:val="0007089C"/>
    <w:rsid w:val="000710B7"/>
    <w:rsid w:val="00076B0D"/>
    <w:rsid w:val="0008167C"/>
    <w:rsid w:val="00084C91"/>
    <w:rsid w:val="000B3226"/>
    <w:rsid w:val="000C654D"/>
    <w:rsid w:val="000D367C"/>
    <w:rsid w:val="000D6426"/>
    <w:rsid w:val="000E77B9"/>
    <w:rsid w:val="001076A7"/>
    <w:rsid w:val="00113011"/>
    <w:rsid w:val="001135E1"/>
    <w:rsid w:val="00115EA8"/>
    <w:rsid w:val="00115F95"/>
    <w:rsid w:val="001202EA"/>
    <w:rsid w:val="00123A84"/>
    <w:rsid w:val="00132309"/>
    <w:rsid w:val="00134267"/>
    <w:rsid w:val="001342B4"/>
    <w:rsid w:val="00136641"/>
    <w:rsid w:val="001373EE"/>
    <w:rsid w:val="00141F1F"/>
    <w:rsid w:val="001430C6"/>
    <w:rsid w:val="001467D8"/>
    <w:rsid w:val="001507A6"/>
    <w:rsid w:val="001514E5"/>
    <w:rsid w:val="00157279"/>
    <w:rsid w:val="0016764C"/>
    <w:rsid w:val="00174B9F"/>
    <w:rsid w:val="00176991"/>
    <w:rsid w:val="00177C3F"/>
    <w:rsid w:val="00182063"/>
    <w:rsid w:val="00184BCD"/>
    <w:rsid w:val="00195DB1"/>
    <w:rsid w:val="00196A26"/>
    <w:rsid w:val="00196A35"/>
    <w:rsid w:val="001A0AFC"/>
    <w:rsid w:val="001A0E69"/>
    <w:rsid w:val="001A1103"/>
    <w:rsid w:val="001A1A25"/>
    <w:rsid w:val="001A452C"/>
    <w:rsid w:val="001A70A4"/>
    <w:rsid w:val="001A763F"/>
    <w:rsid w:val="001B01F3"/>
    <w:rsid w:val="001B0731"/>
    <w:rsid w:val="001B1DC9"/>
    <w:rsid w:val="001B3D74"/>
    <w:rsid w:val="001B3F62"/>
    <w:rsid w:val="001B403A"/>
    <w:rsid w:val="001B5043"/>
    <w:rsid w:val="001B6D0B"/>
    <w:rsid w:val="001B7CA4"/>
    <w:rsid w:val="001C0E92"/>
    <w:rsid w:val="001C18E4"/>
    <w:rsid w:val="001C2F0B"/>
    <w:rsid w:val="001C30C9"/>
    <w:rsid w:val="001D22B0"/>
    <w:rsid w:val="001D3131"/>
    <w:rsid w:val="001D3E02"/>
    <w:rsid w:val="001D7A99"/>
    <w:rsid w:val="001E1394"/>
    <w:rsid w:val="001E3167"/>
    <w:rsid w:val="001E4689"/>
    <w:rsid w:val="001E7362"/>
    <w:rsid w:val="001F05D0"/>
    <w:rsid w:val="002030B8"/>
    <w:rsid w:val="00203EDC"/>
    <w:rsid w:val="00205283"/>
    <w:rsid w:val="002053A6"/>
    <w:rsid w:val="0020771B"/>
    <w:rsid w:val="00210BC0"/>
    <w:rsid w:val="00224443"/>
    <w:rsid w:val="002358B9"/>
    <w:rsid w:val="00244C1A"/>
    <w:rsid w:val="0024592A"/>
    <w:rsid w:val="002464FA"/>
    <w:rsid w:val="0024665E"/>
    <w:rsid w:val="00250F3E"/>
    <w:rsid w:val="00252549"/>
    <w:rsid w:val="002537D3"/>
    <w:rsid w:val="002550C8"/>
    <w:rsid w:val="002572BE"/>
    <w:rsid w:val="00265714"/>
    <w:rsid w:val="002674D1"/>
    <w:rsid w:val="002675B8"/>
    <w:rsid w:val="00271813"/>
    <w:rsid w:val="00276905"/>
    <w:rsid w:val="00283784"/>
    <w:rsid w:val="002847F4"/>
    <w:rsid w:val="002941A7"/>
    <w:rsid w:val="00294D50"/>
    <w:rsid w:val="002A0AB0"/>
    <w:rsid w:val="002A0FDA"/>
    <w:rsid w:val="002A7096"/>
    <w:rsid w:val="002B092B"/>
    <w:rsid w:val="002B332D"/>
    <w:rsid w:val="002B40D0"/>
    <w:rsid w:val="002C3111"/>
    <w:rsid w:val="002C62B7"/>
    <w:rsid w:val="002D75DE"/>
    <w:rsid w:val="002E36E7"/>
    <w:rsid w:val="002E3978"/>
    <w:rsid w:val="002E5FFA"/>
    <w:rsid w:val="002F0D95"/>
    <w:rsid w:val="002F19A3"/>
    <w:rsid w:val="002F3597"/>
    <w:rsid w:val="002F62CC"/>
    <w:rsid w:val="003010AC"/>
    <w:rsid w:val="00304C39"/>
    <w:rsid w:val="003068E2"/>
    <w:rsid w:val="0031367F"/>
    <w:rsid w:val="00314D5D"/>
    <w:rsid w:val="00315C6A"/>
    <w:rsid w:val="00321A4F"/>
    <w:rsid w:val="00322C30"/>
    <w:rsid w:val="0032423E"/>
    <w:rsid w:val="00327211"/>
    <w:rsid w:val="003277EA"/>
    <w:rsid w:val="00327E4F"/>
    <w:rsid w:val="00332148"/>
    <w:rsid w:val="00333B08"/>
    <w:rsid w:val="00334086"/>
    <w:rsid w:val="003356C9"/>
    <w:rsid w:val="00336081"/>
    <w:rsid w:val="00336488"/>
    <w:rsid w:val="003408FE"/>
    <w:rsid w:val="00345766"/>
    <w:rsid w:val="003459B8"/>
    <w:rsid w:val="003465D4"/>
    <w:rsid w:val="0034768D"/>
    <w:rsid w:val="0034791F"/>
    <w:rsid w:val="00354CA6"/>
    <w:rsid w:val="003551F9"/>
    <w:rsid w:val="003575DF"/>
    <w:rsid w:val="00360A99"/>
    <w:rsid w:val="00362F17"/>
    <w:rsid w:val="00362F1E"/>
    <w:rsid w:val="00370E0C"/>
    <w:rsid w:val="00373090"/>
    <w:rsid w:val="0038463D"/>
    <w:rsid w:val="003879D8"/>
    <w:rsid w:val="003904BC"/>
    <w:rsid w:val="00392F23"/>
    <w:rsid w:val="00395411"/>
    <w:rsid w:val="00397775"/>
    <w:rsid w:val="003A50AA"/>
    <w:rsid w:val="003A6755"/>
    <w:rsid w:val="003A72E3"/>
    <w:rsid w:val="003A731E"/>
    <w:rsid w:val="003A74F0"/>
    <w:rsid w:val="003B2D7D"/>
    <w:rsid w:val="003B40B3"/>
    <w:rsid w:val="003B7E40"/>
    <w:rsid w:val="003C19A6"/>
    <w:rsid w:val="003C24F5"/>
    <w:rsid w:val="003C5252"/>
    <w:rsid w:val="003C75C2"/>
    <w:rsid w:val="003D3F65"/>
    <w:rsid w:val="003D52BA"/>
    <w:rsid w:val="003D67FB"/>
    <w:rsid w:val="003E4C4B"/>
    <w:rsid w:val="003F03CD"/>
    <w:rsid w:val="003F25CF"/>
    <w:rsid w:val="003F2719"/>
    <w:rsid w:val="0040092B"/>
    <w:rsid w:val="00405C28"/>
    <w:rsid w:val="004077FE"/>
    <w:rsid w:val="00407971"/>
    <w:rsid w:val="0041370D"/>
    <w:rsid w:val="00414784"/>
    <w:rsid w:val="00417955"/>
    <w:rsid w:val="004229FD"/>
    <w:rsid w:val="00423546"/>
    <w:rsid w:val="00423E82"/>
    <w:rsid w:val="004268A5"/>
    <w:rsid w:val="0042767F"/>
    <w:rsid w:val="00427B4C"/>
    <w:rsid w:val="00430099"/>
    <w:rsid w:val="00430537"/>
    <w:rsid w:val="00431BE4"/>
    <w:rsid w:val="004342F2"/>
    <w:rsid w:val="00440960"/>
    <w:rsid w:val="00443D73"/>
    <w:rsid w:val="004450A0"/>
    <w:rsid w:val="0045012D"/>
    <w:rsid w:val="00461645"/>
    <w:rsid w:val="004654A7"/>
    <w:rsid w:val="004673D2"/>
    <w:rsid w:val="00467998"/>
    <w:rsid w:val="00475231"/>
    <w:rsid w:val="004756E3"/>
    <w:rsid w:val="00483FC1"/>
    <w:rsid w:val="0049251F"/>
    <w:rsid w:val="0049383D"/>
    <w:rsid w:val="00497ECA"/>
    <w:rsid w:val="004A0DF2"/>
    <w:rsid w:val="004A4C3D"/>
    <w:rsid w:val="004A656D"/>
    <w:rsid w:val="004B0557"/>
    <w:rsid w:val="004B0B55"/>
    <w:rsid w:val="004B12D7"/>
    <w:rsid w:val="004B2C9A"/>
    <w:rsid w:val="004B2CF2"/>
    <w:rsid w:val="004C493C"/>
    <w:rsid w:val="004D2EBB"/>
    <w:rsid w:val="004D2FEF"/>
    <w:rsid w:val="004D3A38"/>
    <w:rsid w:val="004E04F8"/>
    <w:rsid w:val="004E207D"/>
    <w:rsid w:val="004E2B80"/>
    <w:rsid w:val="004E39EC"/>
    <w:rsid w:val="004E655E"/>
    <w:rsid w:val="004E7E08"/>
    <w:rsid w:val="004F0510"/>
    <w:rsid w:val="004F226F"/>
    <w:rsid w:val="004F42AD"/>
    <w:rsid w:val="004F54F1"/>
    <w:rsid w:val="00503645"/>
    <w:rsid w:val="00507854"/>
    <w:rsid w:val="00511A5E"/>
    <w:rsid w:val="005134E7"/>
    <w:rsid w:val="005157B9"/>
    <w:rsid w:val="0052508A"/>
    <w:rsid w:val="0053133C"/>
    <w:rsid w:val="00535602"/>
    <w:rsid w:val="005361FB"/>
    <w:rsid w:val="00541DE7"/>
    <w:rsid w:val="00543E25"/>
    <w:rsid w:val="00544A30"/>
    <w:rsid w:val="00545ED1"/>
    <w:rsid w:val="00551F39"/>
    <w:rsid w:val="0055580C"/>
    <w:rsid w:val="00560669"/>
    <w:rsid w:val="00562238"/>
    <w:rsid w:val="0056798F"/>
    <w:rsid w:val="005732FB"/>
    <w:rsid w:val="00577C00"/>
    <w:rsid w:val="00580C8B"/>
    <w:rsid w:val="00581C3C"/>
    <w:rsid w:val="00584F41"/>
    <w:rsid w:val="00590D14"/>
    <w:rsid w:val="00592C8F"/>
    <w:rsid w:val="00594243"/>
    <w:rsid w:val="0059656C"/>
    <w:rsid w:val="00596DB7"/>
    <w:rsid w:val="005A0216"/>
    <w:rsid w:val="005A2CD3"/>
    <w:rsid w:val="005B1B3F"/>
    <w:rsid w:val="005B24FF"/>
    <w:rsid w:val="005B2DC2"/>
    <w:rsid w:val="005B325B"/>
    <w:rsid w:val="005B49E3"/>
    <w:rsid w:val="005B5D58"/>
    <w:rsid w:val="005C4356"/>
    <w:rsid w:val="005C443D"/>
    <w:rsid w:val="005C6AF9"/>
    <w:rsid w:val="005D051E"/>
    <w:rsid w:val="005D4F98"/>
    <w:rsid w:val="005D76E6"/>
    <w:rsid w:val="005D7E29"/>
    <w:rsid w:val="005E35E5"/>
    <w:rsid w:val="005E38F4"/>
    <w:rsid w:val="005E4C7B"/>
    <w:rsid w:val="005F0075"/>
    <w:rsid w:val="005F0721"/>
    <w:rsid w:val="005F0D74"/>
    <w:rsid w:val="005F2030"/>
    <w:rsid w:val="005F5253"/>
    <w:rsid w:val="005F6140"/>
    <w:rsid w:val="00605577"/>
    <w:rsid w:val="0061558A"/>
    <w:rsid w:val="00621800"/>
    <w:rsid w:val="006300DF"/>
    <w:rsid w:val="00630198"/>
    <w:rsid w:val="00631F37"/>
    <w:rsid w:val="00633B61"/>
    <w:rsid w:val="00634575"/>
    <w:rsid w:val="006345E7"/>
    <w:rsid w:val="0063646B"/>
    <w:rsid w:val="0064618B"/>
    <w:rsid w:val="0065201B"/>
    <w:rsid w:val="00653935"/>
    <w:rsid w:val="00666825"/>
    <w:rsid w:val="00671533"/>
    <w:rsid w:val="00672EE2"/>
    <w:rsid w:val="00677B9E"/>
    <w:rsid w:val="00680E6C"/>
    <w:rsid w:val="00681D3A"/>
    <w:rsid w:val="00683BF6"/>
    <w:rsid w:val="00692B51"/>
    <w:rsid w:val="006A15A2"/>
    <w:rsid w:val="006A1C47"/>
    <w:rsid w:val="006A66D2"/>
    <w:rsid w:val="006B1CFC"/>
    <w:rsid w:val="006B2A54"/>
    <w:rsid w:val="006B3059"/>
    <w:rsid w:val="006B4E25"/>
    <w:rsid w:val="006B7EB0"/>
    <w:rsid w:val="006C300C"/>
    <w:rsid w:val="006C7CFC"/>
    <w:rsid w:val="006D0596"/>
    <w:rsid w:val="006D2D08"/>
    <w:rsid w:val="006E0754"/>
    <w:rsid w:val="006E0CE1"/>
    <w:rsid w:val="006E0DE3"/>
    <w:rsid w:val="006E1C32"/>
    <w:rsid w:val="006E35F0"/>
    <w:rsid w:val="006F0228"/>
    <w:rsid w:val="006F289B"/>
    <w:rsid w:val="006F37AB"/>
    <w:rsid w:val="006F3E3F"/>
    <w:rsid w:val="00700D63"/>
    <w:rsid w:val="00701FD7"/>
    <w:rsid w:val="00702540"/>
    <w:rsid w:val="007032E7"/>
    <w:rsid w:val="00714A4E"/>
    <w:rsid w:val="007365CB"/>
    <w:rsid w:val="00736A3B"/>
    <w:rsid w:val="007424C3"/>
    <w:rsid w:val="00743205"/>
    <w:rsid w:val="00744962"/>
    <w:rsid w:val="00745C90"/>
    <w:rsid w:val="00755312"/>
    <w:rsid w:val="0075734D"/>
    <w:rsid w:val="007575BA"/>
    <w:rsid w:val="00763109"/>
    <w:rsid w:val="007637AF"/>
    <w:rsid w:val="00763D58"/>
    <w:rsid w:val="0077229F"/>
    <w:rsid w:val="00773146"/>
    <w:rsid w:val="00780C16"/>
    <w:rsid w:val="00781E6E"/>
    <w:rsid w:val="0078388C"/>
    <w:rsid w:val="0078394C"/>
    <w:rsid w:val="007933E3"/>
    <w:rsid w:val="0079417A"/>
    <w:rsid w:val="007956C3"/>
    <w:rsid w:val="00796100"/>
    <w:rsid w:val="007A0C4C"/>
    <w:rsid w:val="007A2787"/>
    <w:rsid w:val="007A2B16"/>
    <w:rsid w:val="007B0205"/>
    <w:rsid w:val="007B469A"/>
    <w:rsid w:val="007B60A2"/>
    <w:rsid w:val="007C1A5B"/>
    <w:rsid w:val="007C29ED"/>
    <w:rsid w:val="007C4277"/>
    <w:rsid w:val="007C60BC"/>
    <w:rsid w:val="007D0714"/>
    <w:rsid w:val="007D139B"/>
    <w:rsid w:val="007D312E"/>
    <w:rsid w:val="007D3313"/>
    <w:rsid w:val="007D3694"/>
    <w:rsid w:val="007D3C22"/>
    <w:rsid w:val="007E1E28"/>
    <w:rsid w:val="007E2AB6"/>
    <w:rsid w:val="007E3700"/>
    <w:rsid w:val="007E4D39"/>
    <w:rsid w:val="007E76A9"/>
    <w:rsid w:val="007E78E0"/>
    <w:rsid w:val="007E7ACF"/>
    <w:rsid w:val="007F0190"/>
    <w:rsid w:val="008029A6"/>
    <w:rsid w:val="0080389E"/>
    <w:rsid w:val="00805613"/>
    <w:rsid w:val="00806766"/>
    <w:rsid w:val="00812242"/>
    <w:rsid w:val="00812DB0"/>
    <w:rsid w:val="0081343C"/>
    <w:rsid w:val="00814F81"/>
    <w:rsid w:val="00817199"/>
    <w:rsid w:val="00820298"/>
    <w:rsid w:val="00820405"/>
    <w:rsid w:val="00820B51"/>
    <w:rsid w:val="00824DD4"/>
    <w:rsid w:val="0082583C"/>
    <w:rsid w:val="00832DCB"/>
    <w:rsid w:val="008336DF"/>
    <w:rsid w:val="00835F8F"/>
    <w:rsid w:val="008375F8"/>
    <w:rsid w:val="00841D1B"/>
    <w:rsid w:val="00843528"/>
    <w:rsid w:val="00850720"/>
    <w:rsid w:val="00850A09"/>
    <w:rsid w:val="008528AA"/>
    <w:rsid w:val="008601AA"/>
    <w:rsid w:val="00860F50"/>
    <w:rsid w:val="00871AD7"/>
    <w:rsid w:val="00877026"/>
    <w:rsid w:val="00884A5F"/>
    <w:rsid w:val="00895E48"/>
    <w:rsid w:val="008979F3"/>
    <w:rsid w:val="008A14D2"/>
    <w:rsid w:val="008B216D"/>
    <w:rsid w:val="008B52FC"/>
    <w:rsid w:val="008B6169"/>
    <w:rsid w:val="008B64A5"/>
    <w:rsid w:val="008B7485"/>
    <w:rsid w:val="008C7133"/>
    <w:rsid w:val="008D42A2"/>
    <w:rsid w:val="008E5520"/>
    <w:rsid w:val="008F163D"/>
    <w:rsid w:val="008F1F37"/>
    <w:rsid w:val="008F33F2"/>
    <w:rsid w:val="008F3ACD"/>
    <w:rsid w:val="008F7AE5"/>
    <w:rsid w:val="00903077"/>
    <w:rsid w:val="009106D2"/>
    <w:rsid w:val="0091212E"/>
    <w:rsid w:val="009148F3"/>
    <w:rsid w:val="00935039"/>
    <w:rsid w:val="009371EF"/>
    <w:rsid w:val="00944699"/>
    <w:rsid w:val="00944BEB"/>
    <w:rsid w:val="009509D2"/>
    <w:rsid w:val="00952918"/>
    <w:rsid w:val="00956477"/>
    <w:rsid w:val="009600BE"/>
    <w:rsid w:val="009613CF"/>
    <w:rsid w:val="00963FDA"/>
    <w:rsid w:val="0096437E"/>
    <w:rsid w:val="009668A3"/>
    <w:rsid w:val="00966D25"/>
    <w:rsid w:val="00967832"/>
    <w:rsid w:val="00977064"/>
    <w:rsid w:val="00981C07"/>
    <w:rsid w:val="00985B1B"/>
    <w:rsid w:val="00986A4A"/>
    <w:rsid w:val="00987503"/>
    <w:rsid w:val="00991F84"/>
    <w:rsid w:val="00993D2C"/>
    <w:rsid w:val="00994923"/>
    <w:rsid w:val="009A0DA5"/>
    <w:rsid w:val="009B1A3A"/>
    <w:rsid w:val="009B3246"/>
    <w:rsid w:val="009C272C"/>
    <w:rsid w:val="009C573C"/>
    <w:rsid w:val="009C7D09"/>
    <w:rsid w:val="009C7DC3"/>
    <w:rsid w:val="009D08CD"/>
    <w:rsid w:val="009D0F13"/>
    <w:rsid w:val="009D3031"/>
    <w:rsid w:val="009D39E3"/>
    <w:rsid w:val="009D75B8"/>
    <w:rsid w:val="009E03ED"/>
    <w:rsid w:val="009E20A2"/>
    <w:rsid w:val="009E6A8B"/>
    <w:rsid w:val="009F371F"/>
    <w:rsid w:val="009F60BA"/>
    <w:rsid w:val="009F6405"/>
    <w:rsid w:val="00A009DB"/>
    <w:rsid w:val="00A02DB8"/>
    <w:rsid w:val="00A04942"/>
    <w:rsid w:val="00A04D86"/>
    <w:rsid w:val="00A0719C"/>
    <w:rsid w:val="00A21A5D"/>
    <w:rsid w:val="00A34D55"/>
    <w:rsid w:val="00A4164C"/>
    <w:rsid w:val="00A426E1"/>
    <w:rsid w:val="00A429CB"/>
    <w:rsid w:val="00A44FB9"/>
    <w:rsid w:val="00A45C3D"/>
    <w:rsid w:val="00A46A8A"/>
    <w:rsid w:val="00A478D1"/>
    <w:rsid w:val="00A52864"/>
    <w:rsid w:val="00A53589"/>
    <w:rsid w:val="00A7218E"/>
    <w:rsid w:val="00A73CA5"/>
    <w:rsid w:val="00A77FD4"/>
    <w:rsid w:val="00A80788"/>
    <w:rsid w:val="00A81A51"/>
    <w:rsid w:val="00A81ACF"/>
    <w:rsid w:val="00A8291B"/>
    <w:rsid w:val="00A8302F"/>
    <w:rsid w:val="00A8438E"/>
    <w:rsid w:val="00A96C86"/>
    <w:rsid w:val="00AA307D"/>
    <w:rsid w:val="00AA499F"/>
    <w:rsid w:val="00AA5BB0"/>
    <w:rsid w:val="00AB18D7"/>
    <w:rsid w:val="00AB26F5"/>
    <w:rsid w:val="00AB6EC2"/>
    <w:rsid w:val="00AB7080"/>
    <w:rsid w:val="00AC14B1"/>
    <w:rsid w:val="00AC35F7"/>
    <w:rsid w:val="00AC68A8"/>
    <w:rsid w:val="00AD3A69"/>
    <w:rsid w:val="00AD40EC"/>
    <w:rsid w:val="00AD4BDE"/>
    <w:rsid w:val="00AD4E1D"/>
    <w:rsid w:val="00AD6545"/>
    <w:rsid w:val="00AE0166"/>
    <w:rsid w:val="00AE1CF2"/>
    <w:rsid w:val="00AE4BD1"/>
    <w:rsid w:val="00AE5F15"/>
    <w:rsid w:val="00AE70E2"/>
    <w:rsid w:val="00AF0D48"/>
    <w:rsid w:val="00B0064F"/>
    <w:rsid w:val="00B0230F"/>
    <w:rsid w:val="00B03B75"/>
    <w:rsid w:val="00B05374"/>
    <w:rsid w:val="00B05AA1"/>
    <w:rsid w:val="00B066A9"/>
    <w:rsid w:val="00B068B1"/>
    <w:rsid w:val="00B140F9"/>
    <w:rsid w:val="00B17B09"/>
    <w:rsid w:val="00B26173"/>
    <w:rsid w:val="00B305C6"/>
    <w:rsid w:val="00B30B1D"/>
    <w:rsid w:val="00B342AE"/>
    <w:rsid w:val="00B345D9"/>
    <w:rsid w:val="00B463C4"/>
    <w:rsid w:val="00B47C41"/>
    <w:rsid w:val="00B51853"/>
    <w:rsid w:val="00B53080"/>
    <w:rsid w:val="00B53805"/>
    <w:rsid w:val="00B71EE8"/>
    <w:rsid w:val="00B726EE"/>
    <w:rsid w:val="00B76604"/>
    <w:rsid w:val="00B777BE"/>
    <w:rsid w:val="00B80987"/>
    <w:rsid w:val="00B816AA"/>
    <w:rsid w:val="00B81D0F"/>
    <w:rsid w:val="00B82017"/>
    <w:rsid w:val="00B82DB6"/>
    <w:rsid w:val="00B8568B"/>
    <w:rsid w:val="00B85FA4"/>
    <w:rsid w:val="00B909D6"/>
    <w:rsid w:val="00B9149E"/>
    <w:rsid w:val="00B92C1E"/>
    <w:rsid w:val="00B9376B"/>
    <w:rsid w:val="00B93793"/>
    <w:rsid w:val="00B9433C"/>
    <w:rsid w:val="00B94BB1"/>
    <w:rsid w:val="00BA0B99"/>
    <w:rsid w:val="00BA4FA2"/>
    <w:rsid w:val="00BA5419"/>
    <w:rsid w:val="00BA6113"/>
    <w:rsid w:val="00BB1FB0"/>
    <w:rsid w:val="00BB5DC3"/>
    <w:rsid w:val="00BB5FC1"/>
    <w:rsid w:val="00BC2322"/>
    <w:rsid w:val="00BC45F6"/>
    <w:rsid w:val="00BC4779"/>
    <w:rsid w:val="00BC6363"/>
    <w:rsid w:val="00BC7A0A"/>
    <w:rsid w:val="00BD2F76"/>
    <w:rsid w:val="00BD4ABB"/>
    <w:rsid w:val="00BD606A"/>
    <w:rsid w:val="00BE51CA"/>
    <w:rsid w:val="00BF1EE1"/>
    <w:rsid w:val="00BF4F51"/>
    <w:rsid w:val="00BF6318"/>
    <w:rsid w:val="00BF7E6A"/>
    <w:rsid w:val="00C029E0"/>
    <w:rsid w:val="00C03D33"/>
    <w:rsid w:val="00C12526"/>
    <w:rsid w:val="00C16960"/>
    <w:rsid w:val="00C17019"/>
    <w:rsid w:val="00C22E73"/>
    <w:rsid w:val="00C2674A"/>
    <w:rsid w:val="00C30F71"/>
    <w:rsid w:val="00C337A3"/>
    <w:rsid w:val="00C339F7"/>
    <w:rsid w:val="00C52D08"/>
    <w:rsid w:val="00C55792"/>
    <w:rsid w:val="00C6007F"/>
    <w:rsid w:val="00C60FE6"/>
    <w:rsid w:val="00C6610B"/>
    <w:rsid w:val="00C66B4E"/>
    <w:rsid w:val="00C67267"/>
    <w:rsid w:val="00C67ED5"/>
    <w:rsid w:val="00C73707"/>
    <w:rsid w:val="00C84052"/>
    <w:rsid w:val="00C8650B"/>
    <w:rsid w:val="00C94BF7"/>
    <w:rsid w:val="00C94EFB"/>
    <w:rsid w:val="00CA0CCE"/>
    <w:rsid w:val="00CA49B3"/>
    <w:rsid w:val="00CA590E"/>
    <w:rsid w:val="00CB3525"/>
    <w:rsid w:val="00CB3BA4"/>
    <w:rsid w:val="00CC4451"/>
    <w:rsid w:val="00CC5711"/>
    <w:rsid w:val="00CC7306"/>
    <w:rsid w:val="00CD4F77"/>
    <w:rsid w:val="00CE0030"/>
    <w:rsid w:val="00CF043C"/>
    <w:rsid w:val="00CF4B27"/>
    <w:rsid w:val="00CF52FD"/>
    <w:rsid w:val="00D02777"/>
    <w:rsid w:val="00D02DC6"/>
    <w:rsid w:val="00D05278"/>
    <w:rsid w:val="00D057CE"/>
    <w:rsid w:val="00D06E4B"/>
    <w:rsid w:val="00D0702A"/>
    <w:rsid w:val="00D104CB"/>
    <w:rsid w:val="00D112D1"/>
    <w:rsid w:val="00D12F94"/>
    <w:rsid w:val="00D150BC"/>
    <w:rsid w:val="00D15747"/>
    <w:rsid w:val="00D1625E"/>
    <w:rsid w:val="00D167AC"/>
    <w:rsid w:val="00D16891"/>
    <w:rsid w:val="00D25416"/>
    <w:rsid w:val="00D2630E"/>
    <w:rsid w:val="00D30C77"/>
    <w:rsid w:val="00D312D7"/>
    <w:rsid w:val="00D318EC"/>
    <w:rsid w:val="00D32105"/>
    <w:rsid w:val="00D34C9E"/>
    <w:rsid w:val="00D35239"/>
    <w:rsid w:val="00D41023"/>
    <w:rsid w:val="00D43592"/>
    <w:rsid w:val="00D456A7"/>
    <w:rsid w:val="00D46692"/>
    <w:rsid w:val="00D46CBD"/>
    <w:rsid w:val="00D478A1"/>
    <w:rsid w:val="00D508F6"/>
    <w:rsid w:val="00D54676"/>
    <w:rsid w:val="00D560AD"/>
    <w:rsid w:val="00D571B9"/>
    <w:rsid w:val="00D61AF0"/>
    <w:rsid w:val="00D62C8D"/>
    <w:rsid w:val="00D74DAC"/>
    <w:rsid w:val="00D76528"/>
    <w:rsid w:val="00D7729D"/>
    <w:rsid w:val="00D91EDB"/>
    <w:rsid w:val="00D96968"/>
    <w:rsid w:val="00D97766"/>
    <w:rsid w:val="00D977AF"/>
    <w:rsid w:val="00DA1F91"/>
    <w:rsid w:val="00DA2C1A"/>
    <w:rsid w:val="00DA35AA"/>
    <w:rsid w:val="00DB0BB6"/>
    <w:rsid w:val="00DB550B"/>
    <w:rsid w:val="00DB5DBE"/>
    <w:rsid w:val="00DB7E50"/>
    <w:rsid w:val="00DC0B10"/>
    <w:rsid w:val="00DC1AD0"/>
    <w:rsid w:val="00DC1FE3"/>
    <w:rsid w:val="00DC37A3"/>
    <w:rsid w:val="00DD142B"/>
    <w:rsid w:val="00DD39A9"/>
    <w:rsid w:val="00DD627C"/>
    <w:rsid w:val="00DE22EC"/>
    <w:rsid w:val="00DE2B66"/>
    <w:rsid w:val="00DE3912"/>
    <w:rsid w:val="00DE739E"/>
    <w:rsid w:val="00DF09F7"/>
    <w:rsid w:val="00DF5BEF"/>
    <w:rsid w:val="00DF6604"/>
    <w:rsid w:val="00E01512"/>
    <w:rsid w:val="00E023A0"/>
    <w:rsid w:val="00E0431B"/>
    <w:rsid w:val="00E06B55"/>
    <w:rsid w:val="00E1033F"/>
    <w:rsid w:val="00E11189"/>
    <w:rsid w:val="00E2405C"/>
    <w:rsid w:val="00E2551C"/>
    <w:rsid w:val="00E26BCD"/>
    <w:rsid w:val="00E318E1"/>
    <w:rsid w:val="00E34977"/>
    <w:rsid w:val="00E4110A"/>
    <w:rsid w:val="00E5288D"/>
    <w:rsid w:val="00E571FF"/>
    <w:rsid w:val="00E60FDA"/>
    <w:rsid w:val="00E7082C"/>
    <w:rsid w:val="00E70B27"/>
    <w:rsid w:val="00E70E04"/>
    <w:rsid w:val="00E7582E"/>
    <w:rsid w:val="00E80B49"/>
    <w:rsid w:val="00E82958"/>
    <w:rsid w:val="00E831C0"/>
    <w:rsid w:val="00E901F9"/>
    <w:rsid w:val="00E93178"/>
    <w:rsid w:val="00EA31D4"/>
    <w:rsid w:val="00EA32C9"/>
    <w:rsid w:val="00EA3850"/>
    <w:rsid w:val="00EA60C1"/>
    <w:rsid w:val="00EA6E85"/>
    <w:rsid w:val="00EA78BF"/>
    <w:rsid w:val="00EB31B3"/>
    <w:rsid w:val="00EB6E60"/>
    <w:rsid w:val="00EB73F9"/>
    <w:rsid w:val="00EC3530"/>
    <w:rsid w:val="00EC5018"/>
    <w:rsid w:val="00EC75FF"/>
    <w:rsid w:val="00ED254E"/>
    <w:rsid w:val="00EE2F68"/>
    <w:rsid w:val="00EE56CE"/>
    <w:rsid w:val="00EE69A5"/>
    <w:rsid w:val="00EE7543"/>
    <w:rsid w:val="00EF294F"/>
    <w:rsid w:val="00EF351C"/>
    <w:rsid w:val="00EF3D55"/>
    <w:rsid w:val="00EF5677"/>
    <w:rsid w:val="00EF78E8"/>
    <w:rsid w:val="00F01771"/>
    <w:rsid w:val="00F0188D"/>
    <w:rsid w:val="00F119E7"/>
    <w:rsid w:val="00F261C1"/>
    <w:rsid w:val="00F2625F"/>
    <w:rsid w:val="00F26F65"/>
    <w:rsid w:val="00F278B8"/>
    <w:rsid w:val="00F3017A"/>
    <w:rsid w:val="00F33DFE"/>
    <w:rsid w:val="00F3416C"/>
    <w:rsid w:val="00F35C05"/>
    <w:rsid w:val="00F51A80"/>
    <w:rsid w:val="00F52D87"/>
    <w:rsid w:val="00F556EA"/>
    <w:rsid w:val="00F6042A"/>
    <w:rsid w:val="00F61C21"/>
    <w:rsid w:val="00F62B3A"/>
    <w:rsid w:val="00F62BD1"/>
    <w:rsid w:val="00F66A9C"/>
    <w:rsid w:val="00F71A8E"/>
    <w:rsid w:val="00F80F92"/>
    <w:rsid w:val="00F8604E"/>
    <w:rsid w:val="00F91F8E"/>
    <w:rsid w:val="00F94029"/>
    <w:rsid w:val="00F97C66"/>
    <w:rsid w:val="00F97F82"/>
    <w:rsid w:val="00FA5D0A"/>
    <w:rsid w:val="00FA7E3E"/>
    <w:rsid w:val="00FB3470"/>
    <w:rsid w:val="00FC04C7"/>
    <w:rsid w:val="00FC5922"/>
    <w:rsid w:val="00FC6E95"/>
    <w:rsid w:val="00FC746D"/>
    <w:rsid w:val="00FD300C"/>
    <w:rsid w:val="00FD3E86"/>
    <w:rsid w:val="00FD4DEB"/>
    <w:rsid w:val="00FD611D"/>
    <w:rsid w:val="00FE2607"/>
    <w:rsid w:val="00FE43F7"/>
    <w:rsid w:val="00FE69BE"/>
    <w:rsid w:val="00FF2896"/>
    <w:rsid w:val="00FF482B"/>
    <w:rsid w:val="00FF7412"/>
    <w:rsid w:val="010FF064"/>
    <w:rsid w:val="01770540"/>
    <w:rsid w:val="0322237F"/>
    <w:rsid w:val="0697801A"/>
    <w:rsid w:val="08748DBD"/>
    <w:rsid w:val="099CF90B"/>
    <w:rsid w:val="09EBEBFB"/>
    <w:rsid w:val="0A54818A"/>
    <w:rsid w:val="0A67D2B7"/>
    <w:rsid w:val="0B188B67"/>
    <w:rsid w:val="0B7EB642"/>
    <w:rsid w:val="0B9198BB"/>
    <w:rsid w:val="0C3529AF"/>
    <w:rsid w:val="0D2FF79F"/>
    <w:rsid w:val="0E4AC680"/>
    <w:rsid w:val="0F842BED"/>
    <w:rsid w:val="0FB237F4"/>
    <w:rsid w:val="108E0363"/>
    <w:rsid w:val="115172A5"/>
    <w:rsid w:val="11A82DF5"/>
    <w:rsid w:val="13D25C38"/>
    <w:rsid w:val="13E5D7D0"/>
    <w:rsid w:val="160D2F53"/>
    <w:rsid w:val="168EDE7D"/>
    <w:rsid w:val="179DF51B"/>
    <w:rsid w:val="17BC0184"/>
    <w:rsid w:val="19225E45"/>
    <w:rsid w:val="195B3DB7"/>
    <w:rsid w:val="197916FF"/>
    <w:rsid w:val="197D0EC6"/>
    <w:rsid w:val="1A3799C0"/>
    <w:rsid w:val="1A4ACC08"/>
    <w:rsid w:val="1DA6134C"/>
    <w:rsid w:val="1DFB8348"/>
    <w:rsid w:val="1E61F896"/>
    <w:rsid w:val="1E8013D2"/>
    <w:rsid w:val="1EA0994C"/>
    <w:rsid w:val="1F10ACF7"/>
    <w:rsid w:val="1F32DF96"/>
    <w:rsid w:val="21460EFD"/>
    <w:rsid w:val="23A60859"/>
    <w:rsid w:val="251D88B5"/>
    <w:rsid w:val="25C69DB8"/>
    <w:rsid w:val="269BCE39"/>
    <w:rsid w:val="2717C8E4"/>
    <w:rsid w:val="278E92ED"/>
    <w:rsid w:val="28284228"/>
    <w:rsid w:val="2A2BFE52"/>
    <w:rsid w:val="2AC1A0B6"/>
    <w:rsid w:val="2CAB142B"/>
    <w:rsid w:val="2EFD6B78"/>
    <w:rsid w:val="31260FB5"/>
    <w:rsid w:val="32C59B18"/>
    <w:rsid w:val="332EFE86"/>
    <w:rsid w:val="3446D156"/>
    <w:rsid w:val="344FA36D"/>
    <w:rsid w:val="35B0CCDB"/>
    <w:rsid w:val="3709BCAC"/>
    <w:rsid w:val="37AE27C4"/>
    <w:rsid w:val="37CFB86F"/>
    <w:rsid w:val="3868CDD6"/>
    <w:rsid w:val="38B5A1CF"/>
    <w:rsid w:val="39B0BA52"/>
    <w:rsid w:val="39D50ADA"/>
    <w:rsid w:val="3A1B3332"/>
    <w:rsid w:val="3AC9D134"/>
    <w:rsid w:val="3C28D1EE"/>
    <w:rsid w:val="3CFEEC4C"/>
    <w:rsid w:val="3D6BF46D"/>
    <w:rsid w:val="3DB98F77"/>
    <w:rsid w:val="3E9CCCC7"/>
    <w:rsid w:val="3EC58FD5"/>
    <w:rsid w:val="3FD6B256"/>
    <w:rsid w:val="407B7C2C"/>
    <w:rsid w:val="41389BF7"/>
    <w:rsid w:val="428312C6"/>
    <w:rsid w:val="43F4EDD8"/>
    <w:rsid w:val="44171B3B"/>
    <w:rsid w:val="4469634F"/>
    <w:rsid w:val="446EF8BB"/>
    <w:rsid w:val="4540D4EB"/>
    <w:rsid w:val="48903F81"/>
    <w:rsid w:val="4913EE0F"/>
    <w:rsid w:val="4B6E060C"/>
    <w:rsid w:val="4CBA05B2"/>
    <w:rsid w:val="4E526656"/>
    <w:rsid w:val="4F0C1269"/>
    <w:rsid w:val="4F526832"/>
    <w:rsid w:val="50B07C43"/>
    <w:rsid w:val="5123224D"/>
    <w:rsid w:val="51893BDD"/>
    <w:rsid w:val="52413D98"/>
    <w:rsid w:val="53F5965E"/>
    <w:rsid w:val="54AECF6A"/>
    <w:rsid w:val="5528D485"/>
    <w:rsid w:val="55C1DFFE"/>
    <w:rsid w:val="57FFE0A0"/>
    <w:rsid w:val="59E10CB5"/>
    <w:rsid w:val="5A31296C"/>
    <w:rsid w:val="5A377194"/>
    <w:rsid w:val="5A436898"/>
    <w:rsid w:val="5B5D9419"/>
    <w:rsid w:val="5BCE95F4"/>
    <w:rsid w:val="5E44E646"/>
    <w:rsid w:val="5ECCECE2"/>
    <w:rsid w:val="5FA15BAF"/>
    <w:rsid w:val="60029561"/>
    <w:rsid w:val="606A7959"/>
    <w:rsid w:val="61F16581"/>
    <w:rsid w:val="635A9512"/>
    <w:rsid w:val="65A0BF94"/>
    <w:rsid w:val="670FE77A"/>
    <w:rsid w:val="67C9267C"/>
    <w:rsid w:val="6AB532A2"/>
    <w:rsid w:val="6B398DF7"/>
    <w:rsid w:val="6B7E66C9"/>
    <w:rsid w:val="6C59CB0B"/>
    <w:rsid w:val="6D56B667"/>
    <w:rsid w:val="6DD16719"/>
    <w:rsid w:val="6E2AD125"/>
    <w:rsid w:val="6F06C700"/>
    <w:rsid w:val="70BFEC1F"/>
    <w:rsid w:val="716934DA"/>
    <w:rsid w:val="71CC684A"/>
    <w:rsid w:val="724B973B"/>
    <w:rsid w:val="732A599B"/>
    <w:rsid w:val="738740B5"/>
    <w:rsid w:val="740D3987"/>
    <w:rsid w:val="7424A846"/>
    <w:rsid w:val="752D5BC8"/>
    <w:rsid w:val="75C4A1E3"/>
    <w:rsid w:val="76556F62"/>
    <w:rsid w:val="7744B6D8"/>
    <w:rsid w:val="78544BA9"/>
    <w:rsid w:val="78F41FB5"/>
    <w:rsid w:val="79D371DA"/>
    <w:rsid w:val="79E84EBE"/>
    <w:rsid w:val="7B593D00"/>
    <w:rsid w:val="7C78708B"/>
    <w:rsid w:val="7CB8412A"/>
    <w:rsid w:val="7CFFD5A3"/>
    <w:rsid w:val="7DD526AF"/>
    <w:rsid w:val="7E4A82E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01138A"/>
  <w15:chartTrackingRefBased/>
  <w15:docId w15:val="{AA5040F4-948F-438D-B711-1D0C00EECA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E69BE"/>
    <w:pPr>
      <w:tabs>
        <w:tab w:val="center" w:pos="4680"/>
        <w:tab w:val="right" w:pos="9360"/>
      </w:tabs>
    </w:pPr>
  </w:style>
  <w:style w:type="character" w:customStyle="1" w:styleId="HeaderChar">
    <w:name w:val="Header Char"/>
    <w:basedOn w:val="DefaultParagraphFont"/>
    <w:link w:val="Header"/>
    <w:uiPriority w:val="99"/>
    <w:rsid w:val="00FE69BE"/>
  </w:style>
  <w:style w:type="paragraph" w:styleId="Footer">
    <w:name w:val="footer"/>
    <w:basedOn w:val="Normal"/>
    <w:link w:val="FooterChar"/>
    <w:uiPriority w:val="99"/>
    <w:unhideWhenUsed/>
    <w:rsid w:val="00FE69BE"/>
    <w:pPr>
      <w:tabs>
        <w:tab w:val="center" w:pos="4680"/>
        <w:tab w:val="right" w:pos="9360"/>
      </w:tabs>
    </w:pPr>
  </w:style>
  <w:style w:type="character" w:customStyle="1" w:styleId="FooterChar">
    <w:name w:val="Footer Char"/>
    <w:basedOn w:val="DefaultParagraphFont"/>
    <w:link w:val="Footer"/>
    <w:uiPriority w:val="99"/>
    <w:rsid w:val="00FE69BE"/>
  </w:style>
  <w:style w:type="paragraph" w:customStyle="1" w:styleId="xmsonormal">
    <w:name w:val="x_msonormal"/>
    <w:basedOn w:val="Normal"/>
    <w:rsid w:val="002F62CC"/>
    <w:rPr>
      <w:rFonts w:ascii="Calibri" w:hAnsi="Calibri" w:cs="Calibri"/>
      <w:sz w:val="22"/>
      <w:szCs w:val="22"/>
      <w:lang w:eastAsia="en-GB"/>
    </w:rPr>
  </w:style>
  <w:style w:type="character" w:styleId="Hyperlink">
    <w:name w:val="Hyperlink"/>
    <w:basedOn w:val="DefaultParagraphFont"/>
    <w:uiPriority w:val="99"/>
    <w:unhideWhenUsed/>
    <w:rsid w:val="00D32105"/>
    <w:rPr>
      <w:color w:val="0563C1" w:themeColor="hyperlink"/>
      <w:u w:val="single"/>
    </w:rPr>
  </w:style>
  <w:style w:type="character" w:styleId="UnresolvedMention">
    <w:name w:val="Unresolved Mention"/>
    <w:basedOn w:val="DefaultParagraphFont"/>
    <w:uiPriority w:val="99"/>
    <w:semiHidden/>
    <w:unhideWhenUsed/>
    <w:rsid w:val="00D32105"/>
    <w:rPr>
      <w:color w:val="605E5C"/>
      <w:shd w:val="clear" w:color="auto" w:fill="E1DFDD"/>
    </w:rPr>
  </w:style>
  <w:style w:type="paragraph" w:styleId="ListParagraph">
    <w:name w:val="List Paragraph"/>
    <w:basedOn w:val="Normal"/>
    <w:uiPriority w:val="34"/>
    <w:qFormat/>
    <w:rsid w:val="004756E3"/>
    <w:pPr>
      <w:ind w:left="720"/>
      <w:contextualSpacing/>
    </w:pPr>
  </w:style>
  <w:style w:type="table" w:styleId="TableGrid">
    <w:name w:val="Table Grid"/>
    <w:basedOn w:val="TableNormal"/>
    <w:uiPriority w:val="39"/>
    <w:rsid w:val="005B49E3"/>
    <w:tblPr/>
  </w:style>
  <w:style w:type="paragraph" w:styleId="NormalWeb">
    <w:name w:val="Normal (Web)"/>
    <w:basedOn w:val="Normal"/>
    <w:uiPriority w:val="99"/>
    <w:semiHidden/>
    <w:unhideWhenUsed/>
    <w:rsid w:val="000710B7"/>
    <w:rPr>
      <w:rFonts w:ascii="Times New Roman" w:hAnsi="Times New Roman" w:cs="Times New Roman"/>
    </w:rPr>
  </w:style>
  <w:style w:type="character" w:styleId="FollowedHyperlink">
    <w:name w:val="FollowedHyperlink"/>
    <w:basedOn w:val="DefaultParagraphFont"/>
    <w:uiPriority w:val="99"/>
    <w:semiHidden/>
    <w:unhideWhenUsed/>
    <w:rsid w:val="0079417A"/>
    <w:rPr>
      <w:color w:val="954F72" w:themeColor="followedHyperlink"/>
      <w:u w:val="single"/>
    </w:rPr>
  </w:style>
  <w:style w:type="character" w:styleId="PlaceholderText">
    <w:name w:val="Placeholder Text"/>
    <w:basedOn w:val="DefaultParagraphFont"/>
    <w:uiPriority w:val="99"/>
    <w:semiHidden/>
    <w:rsid w:val="00177C3F"/>
    <w:rPr>
      <w:color w:val="666666"/>
    </w:rPr>
  </w:style>
  <w:style w:type="character" w:styleId="CommentReference">
    <w:name w:val="annotation reference"/>
    <w:basedOn w:val="DefaultParagraphFont"/>
    <w:uiPriority w:val="99"/>
    <w:semiHidden/>
    <w:unhideWhenUsed/>
    <w:rsid w:val="00A81A51"/>
    <w:rPr>
      <w:sz w:val="16"/>
      <w:szCs w:val="16"/>
    </w:rPr>
  </w:style>
  <w:style w:type="paragraph" w:styleId="CommentText">
    <w:name w:val="annotation text"/>
    <w:basedOn w:val="Normal"/>
    <w:link w:val="CommentTextChar"/>
    <w:uiPriority w:val="99"/>
    <w:unhideWhenUsed/>
    <w:rsid w:val="00A81A51"/>
    <w:rPr>
      <w:sz w:val="20"/>
      <w:szCs w:val="20"/>
    </w:rPr>
  </w:style>
  <w:style w:type="character" w:customStyle="1" w:styleId="CommentTextChar">
    <w:name w:val="Comment Text Char"/>
    <w:basedOn w:val="DefaultParagraphFont"/>
    <w:link w:val="CommentText"/>
    <w:uiPriority w:val="99"/>
    <w:rsid w:val="00A81A51"/>
    <w:rPr>
      <w:sz w:val="20"/>
      <w:szCs w:val="20"/>
    </w:rPr>
  </w:style>
  <w:style w:type="paragraph" w:styleId="CommentSubject">
    <w:name w:val="annotation subject"/>
    <w:basedOn w:val="CommentText"/>
    <w:next w:val="CommentText"/>
    <w:link w:val="CommentSubjectChar"/>
    <w:uiPriority w:val="99"/>
    <w:semiHidden/>
    <w:unhideWhenUsed/>
    <w:rsid w:val="00A81A51"/>
    <w:rPr>
      <w:b/>
      <w:bCs/>
    </w:rPr>
  </w:style>
  <w:style w:type="character" w:customStyle="1" w:styleId="CommentSubjectChar">
    <w:name w:val="Comment Subject Char"/>
    <w:basedOn w:val="CommentTextChar"/>
    <w:link w:val="CommentSubject"/>
    <w:uiPriority w:val="99"/>
    <w:semiHidden/>
    <w:rsid w:val="00A81A51"/>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5277915">
      <w:bodyDiv w:val="1"/>
      <w:marLeft w:val="0"/>
      <w:marRight w:val="0"/>
      <w:marTop w:val="0"/>
      <w:marBottom w:val="0"/>
      <w:divBdr>
        <w:top w:val="none" w:sz="0" w:space="0" w:color="auto"/>
        <w:left w:val="none" w:sz="0" w:space="0" w:color="auto"/>
        <w:bottom w:val="none" w:sz="0" w:space="0" w:color="auto"/>
        <w:right w:val="none" w:sz="0" w:space="0" w:color="auto"/>
      </w:divBdr>
    </w:div>
    <w:div w:id="181361852">
      <w:bodyDiv w:val="1"/>
      <w:marLeft w:val="0"/>
      <w:marRight w:val="0"/>
      <w:marTop w:val="0"/>
      <w:marBottom w:val="0"/>
      <w:divBdr>
        <w:top w:val="none" w:sz="0" w:space="0" w:color="auto"/>
        <w:left w:val="none" w:sz="0" w:space="0" w:color="auto"/>
        <w:bottom w:val="none" w:sz="0" w:space="0" w:color="auto"/>
        <w:right w:val="none" w:sz="0" w:space="0" w:color="auto"/>
      </w:divBdr>
    </w:div>
    <w:div w:id="192115693">
      <w:bodyDiv w:val="1"/>
      <w:marLeft w:val="0"/>
      <w:marRight w:val="0"/>
      <w:marTop w:val="0"/>
      <w:marBottom w:val="0"/>
      <w:divBdr>
        <w:top w:val="none" w:sz="0" w:space="0" w:color="auto"/>
        <w:left w:val="none" w:sz="0" w:space="0" w:color="auto"/>
        <w:bottom w:val="none" w:sz="0" w:space="0" w:color="auto"/>
        <w:right w:val="none" w:sz="0" w:space="0" w:color="auto"/>
      </w:divBdr>
    </w:div>
    <w:div w:id="265159613">
      <w:bodyDiv w:val="1"/>
      <w:marLeft w:val="0"/>
      <w:marRight w:val="0"/>
      <w:marTop w:val="0"/>
      <w:marBottom w:val="0"/>
      <w:divBdr>
        <w:top w:val="none" w:sz="0" w:space="0" w:color="auto"/>
        <w:left w:val="none" w:sz="0" w:space="0" w:color="auto"/>
        <w:bottom w:val="none" w:sz="0" w:space="0" w:color="auto"/>
        <w:right w:val="none" w:sz="0" w:space="0" w:color="auto"/>
      </w:divBdr>
    </w:div>
    <w:div w:id="435441896">
      <w:bodyDiv w:val="1"/>
      <w:marLeft w:val="0"/>
      <w:marRight w:val="0"/>
      <w:marTop w:val="0"/>
      <w:marBottom w:val="0"/>
      <w:divBdr>
        <w:top w:val="none" w:sz="0" w:space="0" w:color="auto"/>
        <w:left w:val="none" w:sz="0" w:space="0" w:color="auto"/>
        <w:bottom w:val="none" w:sz="0" w:space="0" w:color="auto"/>
        <w:right w:val="none" w:sz="0" w:space="0" w:color="auto"/>
      </w:divBdr>
    </w:div>
    <w:div w:id="666715628">
      <w:bodyDiv w:val="1"/>
      <w:marLeft w:val="0"/>
      <w:marRight w:val="0"/>
      <w:marTop w:val="0"/>
      <w:marBottom w:val="0"/>
      <w:divBdr>
        <w:top w:val="none" w:sz="0" w:space="0" w:color="auto"/>
        <w:left w:val="none" w:sz="0" w:space="0" w:color="auto"/>
        <w:bottom w:val="none" w:sz="0" w:space="0" w:color="auto"/>
        <w:right w:val="none" w:sz="0" w:space="0" w:color="auto"/>
      </w:divBdr>
    </w:div>
    <w:div w:id="1073746764">
      <w:bodyDiv w:val="1"/>
      <w:marLeft w:val="0"/>
      <w:marRight w:val="0"/>
      <w:marTop w:val="0"/>
      <w:marBottom w:val="0"/>
      <w:divBdr>
        <w:top w:val="none" w:sz="0" w:space="0" w:color="auto"/>
        <w:left w:val="none" w:sz="0" w:space="0" w:color="auto"/>
        <w:bottom w:val="none" w:sz="0" w:space="0" w:color="auto"/>
        <w:right w:val="none" w:sz="0" w:space="0" w:color="auto"/>
      </w:divBdr>
    </w:div>
    <w:div w:id="1090277682">
      <w:bodyDiv w:val="1"/>
      <w:marLeft w:val="0"/>
      <w:marRight w:val="0"/>
      <w:marTop w:val="0"/>
      <w:marBottom w:val="0"/>
      <w:divBdr>
        <w:top w:val="none" w:sz="0" w:space="0" w:color="auto"/>
        <w:left w:val="none" w:sz="0" w:space="0" w:color="auto"/>
        <w:bottom w:val="none" w:sz="0" w:space="0" w:color="auto"/>
        <w:right w:val="none" w:sz="0" w:space="0" w:color="auto"/>
      </w:divBdr>
    </w:div>
    <w:div w:id="1134523738">
      <w:bodyDiv w:val="1"/>
      <w:marLeft w:val="0"/>
      <w:marRight w:val="0"/>
      <w:marTop w:val="0"/>
      <w:marBottom w:val="0"/>
      <w:divBdr>
        <w:top w:val="none" w:sz="0" w:space="0" w:color="auto"/>
        <w:left w:val="none" w:sz="0" w:space="0" w:color="auto"/>
        <w:bottom w:val="none" w:sz="0" w:space="0" w:color="auto"/>
        <w:right w:val="none" w:sz="0" w:space="0" w:color="auto"/>
      </w:divBdr>
    </w:div>
    <w:div w:id="1256934257">
      <w:bodyDiv w:val="1"/>
      <w:marLeft w:val="0"/>
      <w:marRight w:val="0"/>
      <w:marTop w:val="0"/>
      <w:marBottom w:val="0"/>
      <w:divBdr>
        <w:top w:val="none" w:sz="0" w:space="0" w:color="auto"/>
        <w:left w:val="none" w:sz="0" w:space="0" w:color="auto"/>
        <w:bottom w:val="none" w:sz="0" w:space="0" w:color="auto"/>
        <w:right w:val="none" w:sz="0" w:space="0" w:color="auto"/>
      </w:divBdr>
    </w:div>
    <w:div w:id="1284656137">
      <w:bodyDiv w:val="1"/>
      <w:marLeft w:val="0"/>
      <w:marRight w:val="0"/>
      <w:marTop w:val="0"/>
      <w:marBottom w:val="0"/>
      <w:divBdr>
        <w:top w:val="none" w:sz="0" w:space="0" w:color="auto"/>
        <w:left w:val="none" w:sz="0" w:space="0" w:color="auto"/>
        <w:bottom w:val="none" w:sz="0" w:space="0" w:color="auto"/>
        <w:right w:val="none" w:sz="0" w:space="0" w:color="auto"/>
      </w:divBdr>
    </w:div>
    <w:div w:id="1473910981">
      <w:bodyDiv w:val="1"/>
      <w:marLeft w:val="0"/>
      <w:marRight w:val="0"/>
      <w:marTop w:val="0"/>
      <w:marBottom w:val="0"/>
      <w:divBdr>
        <w:top w:val="none" w:sz="0" w:space="0" w:color="auto"/>
        <w:left w:val="none" w:sz="0" w:space="0" w:color="auto"/>
        <w:bottom w:val="none" w:sz="0" w:space="0" w:color="auto"/>
        <w:right w:val="none" w:sz="0" w:space="0" w:color="auto"/>
      </w:divBdr>
    </w:div>
    <w:div w:id="1519730206">
      <w:bodyDiv w:val="1"/>
      <w:marLeft w:val="0"/>
      <w:marRight w:val="0"/>
      <w:marTop w:val="0"/>
      <w:marBottom w:val="0"/>
      <w:divBdr>
        <w:top w:val="none" w:sz="0" w:space="0" w:color="auto"/>
        <w:left w:val="none" w:sz="0" w:space="0" w:color="auto"/>
        <w:bottom w:val="none" w:sz="0" w:space="0" w:color="auto"/>
        <w:right w:val="none" w:sz="0" w:space="0" w:color="auto"/>
      </w:divBdr>
    </w:div>
    <w:div w:id="1542981602">
      <w:bodyDiv w:val="1"/>
      <w:marLeft w:val="0"/>
      <w:marRight w:val="0"/>
      <w:marTop w:val="0"/>
      <w:marBottom w:val="0"/>
      <w:divBdr>
        <w:top w:val="none" w:sz="0" w:space="0" w:color="auto"/>
        <w:left w:val="none" w:sz="0" w:space="0" w:color="auto"/>
        <w:bottom w:val="none" w:sz="0" w:space="0" w:color="auto"/>
        <w:right w:val="none" w:sz="0" w:space="0" w:color="auto"/>
      </w:divBdr>
    </w:div>
    <w:div w:id="1745835629">
      <w:bodyDiv w:val="1"/>
      <w:marLeft w:val="0"/>
      <w:marRight w:val="0"/>
      <w:marTop w:val="0"/>
      <w:marBottom w:val="0"/>
      <w:divBdr>
        <w:top w:val="none" w:sz="0" w:space="0" w:color="auto"/>
        <w:left w:val="none" w:sz="0" w:space="0" w:color="auto"/>
        <w:bottom w:val="none" w:sz="0" w:space="0" w:color="auto"/>
        <w:right w:val="none" w:sz="0" w:space="0" w:color="auto"/>
      </w:divBdr>
    </w:div>
    <w:div w:id="1758095625">
      <w:bodyDiv w:val="1"/>
      <w:marLeft w:val="0"/>
      <w:marRight w:val="0"/>
      <w:marTop w:val="0"/>
      <w:marBottom w:val="0"/>
      <w:divBdr>
        <w:top w:val="none" w:sz="0" w:space="0" w:color="auto"/>
        <w:left w:val="none" w:sz="0" w:space="0" w:color="auto"/>
        <w:bottom w:val="none" w:sz="0" w:space="0" w:color="auto"/>
        <w:right w:val="none" w:sz="0" w:space="0" w:color="auto"/>
      </w:divBdr>
    </w:div>
    <w:div w:id="1764720303">
      <w:bodyDiv w:val="1"/>
      <w:marLeft w:val="0"/>
      <w:marRight w:val="0"/>
      <w:marTop w:val="0"/>
      <w:marBottom w:val="0"/>
      <w:divBdr>
        <w:top w:val="none" w:sz="0" w:space="0" w:color="auto"/>
        <w:left w:val="none" w:sz="0" w:space="0" w:color="auto"/>
        <w:bottom w:val="none" w:sz="0" w:space="0" w:color="auto"/>
        <w:right w:val="none" w:sz="0" w:space="0" w:color="auto"/>
      </w:divBdr>
    </w:div>
    <w:div w:id="1861820707">
      <w:bodyDiv w:val="1"/>
      <w:marLeft w:val="0"/>
      <w:marRight w:val="0"/>
      <w:marTop w:val="0"/>
      <w:marBottom w:val="0"/>
      <w:divBdr>
        <w:top w:val="none" w:sz="0" w:space="0" w:color="auto"/>
        <w:left w:val="none" w:sz="0" w:space="0" w:color="auto"/>
        <w:bottom w:val="none" w:sz="0" w:space="0" w:color="auto"/>
        <w:right w:val="none" w:sz="0" w:space="0" w:color="auto"/>
      </w:divBdr>
    </w:div>
    <w:div w:id="1924953489">
      <w:bodyDiv w:val="1"/>
      <w:marLeft w:val="0"/>
      <w:marRight w:val="0"/>
      <w:marTop w:val="0"/>
      <w:marBottom w:val="0"/>
      <w:divBdr>
        <w:top w:val="none" w:sz="0" w:space="0" w:color="auto"/>
        <w:left w:val="none" w:sz="0" w:space="0" w:color="auto"/>
        <w:bottom w:val="none" w:sz="0" w:space="0" w:color="auto"/>
        <w:right w:val="none" w:sz="0" w:space="0" w:color="auto"/>
      </w:divBdr>
    </w:div>
    <w:div w:id="2001882289">
      <w:bodyDiv w:val="1"/>
      <w:marLeft w:val="0"/>
      <w:marRight w:val="0"/>
      <w:marTop w:val="0"/>
      <w:marBottom w:val="0"/>
      <w:divBdr>
        <w:top w:val="none" w:sz="0" w:space="0" w:color="auto"/>
        <w:left w:val="none" w:sz="0" w:space="0" w:color="auto"/>
        <w:bottom w:val="none" w:sz="0" w:space="0" w:color="auto"/>
        <w:right w:val="none" w:sz="0" w:space="0" w:color="auto"/>
      </w:divBdr>
    </w:div>
    <w:div w:id="21370176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npcc.police.uk/SysSiteAssets/media/downloads/publications/publications-log/2020/when-to-call-the-police--guidance-for-schools-and-colleges.pdf" TargetMode="External"/><Relationship Id="rId18" Type="http://schemas.openxmlformats.org/officeDocument/2006/relationships/hyperlink" Target="https://citizen.westberks.gov.uk/CAAS" TargetMode="External"/><Relationship Id="rId26" Type="http://schemas.openxmlformats.org/officeDocument/2006/relationships/hyperlink" Target="https://www.gov.uk/government/publications/the-prevent-duty-safeguarding-learners-vulnerable-to-radicalisation/the-prevent-duty-an-introduction-for-those-with-safeguarding-responsibilities" TargetMode="External"/><Relationship Id="rId3" Type="http://schemas.openxmlformats.org/officeDocument/2006/relationships/customXml" Target="../customXml/item3.xml"/><Relationship Id="rId21" Type="http://schemas.openxmlformats.org/officeDocument/2006/relationships/hyperlink" Target="mailto:lado@southampton.gov.uk" TargetMode="External"/><Relationship Id="rId7" Type="http://schemas.openxmlformats.org/officeDocument/2006/relationships/webSettings" Target="webSettings.xml"/><Relationship Id="rId12" Type="http://schemas.openxmlformats.org/officeDocument/2006/relationships/hyperlink" Target="https://www.nicco.org.uk/" TargetMode="External"/><Relationship Id="rId17" Type="http://schemas.openxmlformats.org/officeDocument/2006/relationships/hyperlink" Target="tel:03005551373" TargetMode="External"/><Relationship Id="rId25" Type="http://schemas.openxmlformats.org/officeDocument/2006/relationships/hyperlink" Target="https://www.gov.uk/government/publications/inspecting-safeguarding-in-early-years-education-and-skills/inspecting-safeguarding-in-early-years-education-and-skills" TargetMode="External"/><Relationship Id="rId33" Type="http://schemas.microsoft.com/office/2020/10/relationships/intelligence" Target="intelligence2.xml"/><Relationship Id="rId2" Type="http://schemas.openxmlformats.org/officeDocument/2006/relationships/customXml" Target="../customXml/item2.xml"/><Relationship Id="rId16" Type="http://schemas.openxmlformats.org/officeDocument/2006/relationships/hyperlink" Target="tel:03005551384" TargetMode="External"/><Relationship Id="rId20" Type="http://schemas.openxmlformats.org/officeDocument/2006/relationships/hyperlink" Target="https://gbr01.safelinks.protection.outlook.com/?url=https%3A%2F%2Fforms.office.com%2FPages%2FResponsePage.aspx%3Fid%3DtdiBPwfuF0yGnB20OQGNm6m3Qf9IBmBAjTRUtLZXa5lURTVVMDY2VFhDSUNLTjYzQkpKRlpNRTI1NC4u&amp;data=05%7C02%7Cspaton%40premier-education.com%7C080527ca06a34572022908de1216cb5e%7C8835ddcdaaad45a4a5114b9182e0554a%7C0%7C0%7C638968087070275978%7CUnknown%7CTWFpbGZsb3d8eyJFbXB0eU1hcGkiOnRydWUsIlYiOiIwLjAuMDAwMCIsIlAiOiJXaW4zMiIsIkFOIjoiTWFpbCIsIldUIjoyfQ%3D%3D%7C0%7C%7C%7C&amp;sdata=0cjwvkI5q%2BUYsz1cVnoePiqhpLS%2FF39%2BP16Q9plaInM%3D&amp;reserved=0" TargetMode="External"/><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helpwithchildarrangements.service.justice.gov.uk/" TargetMode="External"/><Relationship Id="rId24" Type="http://schemas.openxmlformats.org/officeDocument/2006/relationships/hyperlink" Target="https://www.gov.uk/government/publications/safeguarding-practitioners-information-sharing-advice" TargetMode="External"/><Relationship Id="rId32" Type="http://schemas.openxmlformats.org/officeDocument/2006/relationships/theme" Target="theme/theme1.xml"/><Relationship Id="rId5" Type="http://schemas.openxmlformats.org/officeDocument/2006/relationships/styles" Target="styles.xml"/><Relationship Id="rId15" Type="http://schemas.openxmlformats.org/officeDocument/2006/relationships/image" Target="media/image1.png"/><Relationship Id="rId23" Type="http://schemas.openxmlformats.org/officeDocument/2006/relationships/hyperlink" Target="mailto:LADO@westberks.gov.uk" TargetMode="External"/><Relationship Id="rId28" Type="http://schemas.openxmlformats.org/officeDocument/2006/relationships/image" Target="media/image3.jpeg"/><Relationship Id="rId10" Type="http://schemas.openxmlformats.org/officeDocument/2006/relationships/hyperlink" Target="https://www.gov.uk/government/publications/child-sexual-exploitation-definition-and-guide-for-practitioners" TargetMode="External"/><Relationship Id="rId19" Type="http://schemas.openxmlformats.org/officeDocument/2006/relationships/hyperlink" Target="https://citizen.westberks.gov.uk/safeguarding-referral" TargetMode="External"/><Relationship Id="rId31"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freecoursesonline.co.uk/mental-health/adverse-childhood-experiences/" TargetMode="External"/><Relationship Id="rId22" Type="http://schemas.openxmlformats.org/officeDocument/2006/relationships/hyperlink" Target="https://www.westberks.gov.uk/media/64798/Local-Authority-Designated-Officer-LADO-Contact-Form/doc/LADO_Contact_Form_v._Apr_25.docx?m=1760717137810" TargetMode="External"/><Relationship Id="rId27" Type="http://schemas.openxmlformats.org/officeDocument/2006/relationships/image" Target="media/image2.png"/><Relationship Id="rId30" Type="http://schemas.openxmlformats.org/officeDocument/2006/relationships/footer" Target="footer1.xml"/><Relationship Id="rId8"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DBD805038DBA240A6636C10904212A2" ma:contentTypeVersion="12" ma:contentTypeDescription="Create a new document." ma:contentTypeScope="" ma:versionID="1b630372a3472c67cc66f6606e863d1c">
  <xsd:schema xmlns:xsd="http://www.w3.org/2001/XMLSchema" xmlns:xs="http://www.w3.org/2001/XMLSchema" xmlns:p="http://schemas.microsoft.com/office/2006/metadata/properties" xmlns:ns2="97b82f2b-e886-46ab-804c-27c84d9a4789" xmlns:ns3="9b924cc1-a10f-4c8d-b712-41b5c0f89143" targetNamespace="http://schemas.microsoft.com/office/2006/metadata/properties" ma:root="true" ma:fieldsID="b6aeb84c84a45b61ca641521631b7775" ns2:_="" ns3:_="">
    <xsd:import namespace="97b82f2b-e886-46ab-804c-27c84d9a4789"/>
    <xsd:import namespace="9b924cc1-a10f-4c8d-b712-41b5c0f8914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7b82f2b-e886-46ab-804c-27c84d9a47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3c5830bf-9c97-45b0-9652-a9f7d523dfa3"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924cc1-a10f-4c8d-b712-41b5c0f89143"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a5040a5-0536-40f5-a0bd-d2a0d905aaba}" ma:internalName="TaxCatchAll" ma:showField="CatchAllData" ma:web="9b924cc1-a10f-4c8d-b712-41b5c0f891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97b82f2b-e886-46ab-804c-27c84d9a4789">
      <Terms xmlns="http://schemas.microsoft.com/office/infopath/2007/PartnerControls"/>
    </lcf76f155ced4ddcb4097134ff3c332f>
    <TaxCatchAll xmlns="9b924cc1-a10f-4c8d-b712-41b5c0f89143" xsi:nil="true"/>
  </documentManagement>
</p:properties>
</file>

<file path=customXml/itemProps1.xml><?xml version="1.0" encoding="utf-8"?>
<ds:datastoreItem xmlns:ds="http://schemas.openxmlformats.org/officeDocument/2006/customXml" ds:itemID="{67253A16-1648-491B-A5F2-F726D53E59EA}">
  <ds:schemaRefs>
    <ds:schemaRef ds:uri="http://schemas.microsoft.com/sharepoint/v3/contenttype/forms"/>
  </ds:schemaRefs>
</ds:datastoreItem>
</file>

<file path=customXml/itemProps2.xml><?xml version="1.0" encoding="utf-8"?>
<ds:datastoreItem xmlns:ds="http://schemas.openxmlformats.org/officeDocument/2006/customXml" ds:itemID="{B3CEF4D0-9ECF-48F8-A460-BB8F2FDEA3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7b82f2b-e886-46ab-804c-27c84d9a4789"/>
    <ds:schemaRef ds:uri="9b924cc1-a10f-4c8d-b712-41b5c0f891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5799D76-84BF-4CE4-BC47-187329B0C295}">
  <ds:schemaRefs>
    <ds:schemaRef ds:uri="http://schemas.microsoft.com/office/2006/metadata/properties"/>
    <ds:schemaRef ds:uri="http://schemas.microsoft.com/office/infopath/2007/PartnerControls"/>
    <ds:schemaRef ds:uri="97b82f2b-e886-46ab-804c-27c84d9a4789"/>
    <ds:schemaRef ds:uri="9b924cc1-a10f-4c8d-b712-41b5c0f89143"/>
  </ds:schemaRefs>
</ds:datastoreItem>
</file>

<file path=docProps/app.xml><?xml version="1.0" encoding="utf-8"?>
<Properties xmlns="http://schemas.openxmlformats.org/officeDocument/2006/extended-properties" xmlns:vt="http://schemas.openxmlformats.org/officeDocument/2006/docPropsVTypes">
  <Template>Normal</Template>
  <TotalTime>1278</TotalTime>
  <Pages>21</Pages>
  <Words>7977</Words>
  <Characters>45472</Characters>
  <Application>Microsoft Office Word</Application>
  <DocSecurity>0</DocSecurity>
  <Lines>378</Lines>
  <Paragraphs>106</Paragraphs>
  <ScaleCrop>false</ScaleCrop>
  <Company/>
  <LinksUpToDate>false</LinksUpToDate>
  <CharactersWithSpaces>53343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Charlotte Bushell</dc:creator>
  <cp:keywords/>
  <dc:description/>
  <cp:lastModifiedBy>info</cp:lastModifiedBy>
  <cp:revision>171</cp:revision>
  <cp:lastPrinted>2024-11-21T08:16:00Z</cp:lastPrinted>
  <dcterms:created xsi:type="dcterms:W3CDTF">2024-11-25T10:56:00Z</dcterms:created>
  <dcterms:modified xsi:type="dcterms:W3CDTF">2025-11-27T17:03:00Z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0x010100FDBD805038DBA240A6636C10904212A2</vt:lpwstr>
  </property>
  <property fmtid="{D5CDD505-2E9C-101B-9397-08002B2CF9AE}" pid="3" name="MediaServiceImageTags">
    <vt:lpwstr/>
  </property>
</Properties>
</file>